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FB4" w:rsidRPr="00BF0616" w:rsidRDefault="00180FB4" w:rsidP="00180FB4">
      <w:pPr>
        <w:pBdr>
          <w:top w:val="double" w:sz="4" w:space="1" w:color="003300" w:shadow="1"/>
          <w:left w:val="double" w:sz="4" w:space="0" w:color="003300" w:shadow="1"/>
          <w:bottom w:val="double" w:sz="4" w:space="1" w:color="003300" w:shadow="1"/>
          <w:right w:val="double" w:sz="4" w:space="0" w:color="003300" w:shadow="1"/>
        </w:pBdr>
        <w:shd w:val="clear" w:color="auto" w:fill="A5BCA4"/>
        <w:tabs>
          <w:tab w:val="left" w:pos="3119"/>
        </w:tabs>
        <w:ind w:left="709" w:right="391"/>
        <w:jc w:val="center"/>
        <w:rPr>
          <w:b/>
          <w:sz w:val="20"/>
        </w:rPr>
      </w:pPr>
    </w:p>
    <w:p w:rsidR="00180FB4" w:rsidRDefault="00180FB4" w:rsidP="00180FB4">
      <w:pPr>
        <w:pBdr>
          <w:top w:val="double" w:sz="4" w:space="1" w:color="003300" w:shadow="1"/>
          <w:left w:val="double" w:sz="4" w:space="0" w:color="003300" w:shadow="1"/>
          <w:bottom w:val="double" w:sz="4" w:space="1" w:color="003300" w:shadow="1"/>
          <w:right w:val="double" w:sz="4" w:space="0" w:color="003300" w:shadow="1"/>
        </w:pBdr>
        <w:shd w:val="clear" w:color="auto" w:fill="A5BCA4"/>
        <w:tabs>
          <w:tab w:val="left" w:pos="3119"/>
        </w:tabs>
        <w:ind w:left="709" w:right="39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Rodinné a osobné vzťahy </w:t>
      </w:r>
    </w:p>
    <w:p w:rsidR="00180FB4" w:rsidRPr="00256928" w:rsidRDefault="00180FB4" w:rsidP="00180FB4">
      <w:pPr>
        <w:pBdr>
          <w:top w:val="double" w:sz="4" w:space="1" w:color="003300" w:shadow="1"/>
          <w:left w:val="double" w:sz="4" w:space="0" w:color="003300" w:shadow="1"/>
          <w:bottom w:val="double" w:sz="4" w:space="1" w:color="003300" w:shadow="1"/>
          <w:right w:val="double" w:sz="4" w:space="0" w:color="003300" w:shadow="1"/>
        </w:pBdr>
        <w:shd w:val="clear" w:color="auto" w:fill="A5BCA4"/>
        <w:tabs>
          <w:tab w:val="left" w:pos="3119"/>
        </w:tabs>
        <w:ind w:left="709" w:right="39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adolescentov</w:t>
      </w:r>
    </w:p>
    <w:p w:rsidR="00180FB4" w:rsidRPr="00A66B52" w:rsidRDefault="00180FB4" w:rsidP="00180FB4">
      <w:pPr>
        <w:pBdr>
          <w:top w:val="double" w:sz="4" w:space="1" w:color="003300" w:shadow="1"/>
          <w:left w:val="double" w:sz="4" w:space="0" w:color="003300" w:shadow="1"/>
          <w:bottom w:val="double" w:sz="4" w:space="1" w:color="003300" w:shadow="1"/>
          <w:right w:val="double" w:sz="4" w:space="0" w:color="003300" w:shadow="1"/>
        </w:pBdr>
        <w:shd w:val="clear" w:color="auto" w:fill="A5BCA4"/>
        <w:tabs>
          <w:tab w:val="left" w:pos="3119"/>
        </w:tabs>
        <w:ind w:left="709" w:right="391"/>
        <w:jc w:val="center"/>
        <w:rPr>
          <w:b/>
          <w:color w:val="A5BCA4"/>
          <w:sz w:val="20"/>
        </w:rPr>
      </w:pPr>
    </w:p>
    <w:p w:rsidR="00180FB4" w:rsidRPr="009B2E06" w:rsidRDefault="00180FB4" w:rsidP="00180FB4">
      <w:pPr>
        <w:ind w:left="142"/>
        <w:jc w:val="center"/>
        <w:rPr>
          <w:b/>
          <w:sz w:val="28"/>
          <w:szCs w:val="28"/>
          <w:u w:val="single"/>
        </w:rPr>
      </w:pPr>
    </w:p>
    <w:p w:rsidR="00180FB4" w:rsidRPr="0023402D" w:rsidRDefault="00180FB4" w:rsidP="00180FB4">
      <w:pPr>
        <w:ind w:left="252"/>
        <w:jc w:val="center"/>
        <w:rPr>
          <w:b/>
          <w:sz w:val="26"/>
          <w:szCs w:val="26"/>
        </w:rPr>
      </w:pPr>
      <w:r w:rsidRPr="0023402D">
        <w:rPr>
          <w:b/>
          <w:sz w:val="26"/>
          <w:szCs w:val="26"/>
        </w:rPr>
        <w:t xml:space="preserve">Nové prístupy vo vzdelávaní </w:t>
      </w:r>
      <w:r>
        <w:rPr>
          <w:b/>
          <w:sz w:val="26"/>
          <w:szCs w:val="26"/>
        </w:rPr>
        <w:t xml:space="preserve">rodinných a osobných </w:t>
      </w:r>
      <w:r w:rsidRPr="0023402D">
        <w:rPr>
          <w:b/>
          <w:sz w:val="26"/>
          <w:szCs w:val="26"/>
        </w:rPr>
        <w:t xml:space="preserve">vzťahov </w:t>
      </w:r>
      <w:r>
        <w:rPr>
          <w:b/>
          <w:sz w:val="26"/>
          <w:szCs w:val="26"/>
        </w:rPr>
        <w:t>adolescentov</w:t>
      </w:r>
    </w:p>
    <w:p w:rsidR="00180FB4" w:rsidRPr="00BA7AB0" w:rsidRDefault="00180FB4" w:rsidP="00180FB4">
      <w:pPr>
        <w:ind w:left="252"/>
        <w:jc w:val="center"/>
        <w:rPr>
          <w:b/>
          <w:sz w:val="26"/>
          <w:szCs w:val="26"/>
        </w:rPr>
      </w:pPr>
      <w:r w:rsidRPr="00365B79">
        <w:rPr>
          <w:noProof/>
          <w:sz w:val="28"/>
          <w:szCs w:val="28"/>
          <w:lang w:eastAsia="sk-SK"/>
        </w:rPr>
        <w:drawing>
          <wp:anchor distT="0" distB="0" distL="114300" distR="114300" simplePos="0" relativeHeight="251659264" behindDoc="1" locked="0" layoutInCell="1" allowOverlap="1" wp14:anchorId="0FBDA0C5" wp14:editId="78CD6806">
            <wp:simplePos x="0" y="0"/>
            <wp:positionH relativeFrom="column">
              <wp:posOffset>8255</wp:posOffset>
            </wp:positionH>
            <wp:positionV relativeFrom="paragraph">
              <wp:posOffset>178435</wp:posOffset>
            </wp:positionV>
            <wp:extent cx="723900" cy="904875"/>
            <wp:effectExtent l="0" t="0" r="0" b="0"/>
            <wp:wrapNone/>
            <wp:docPr id="2" name="Obrázok 10" descr="C:\Users\jm\Desktop\PCA material pre poslancov\Obrazky\akceptaci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0" descr="C:\Users\jm\Desktop\PCA material pre poslancov\Obrazky\akceptacia.jpg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7AB0">
        <w:rPr>
          <w:b/>
          <w:sz w:val="26"/>
          <w:szCs w:val="26"/>
        </w:rPr>
        <w:t>na báze PCA a jeho benefity</w:t>
      </w:r>
    </w:p>
    <w:p w:rsidR="00180FB4" w:rsidRDefault="00180FB4" w:rsidP="00180FB4">
      <w:pPr>
        <w:ind w:left="252"/>
        <w:jc w:val="center"/>
        <w:rPr>
          <w:sz w:val="22"/>
          <w:szCs w:val="22"/>
          <w:u w:val="single"/>
        </w:rPr>
      </w:pPr>
      <w:r w:rsidRPr="00DD24D3">
        <w:rPr>
          <w:sz w:val="23"/>
          <w:szCs w:val="23"/>
          <w:u w:val="single"/>
        </w:rPr>
        <w:t>(</w:t>
      </w:r>
      <w:r w:rsidRPr="00254ECC">
        <w:rPr>
          <w:b/>
          <w:sz w:val="22"/>
          <w:szCs w:val="22"/>
          <w:u w:val="single"/>
        </w:rPr>
        <w:t>P</w:t>
      </w:r>
      <w:r w:rsidRPr="00254ECC">
        <w:rPr>
          <w:sz w:val="22"/>
          <w:szCs w:val="22"/>
          <w:u w:val="single"/>
        </w:rPr>
        <w:t>erson</w:t>
      </w:r>
      <w:r w:rsidRPr="00254ECC">
        <w:rPr>
          <w:b/>
          <w:sz w:val="22"/>
          <w:szCs w:val="22"/>
          <w:u w:val="single"/>
        </w:rPr>
        <w:t xml:space="preserve"> </w:t>
      </w:r>
      <w:proofErr w:type="spellStart"/>
      <w:r w:rsidRPr="00254ECC">
        <w:rPr>
          <w:b/>
          <w:sz w:val="22"/>
          <w:szCs w:val="22"/>
          <w:u w:val="single"/>
        </w:rPr>
        <w:t>C</w:t>
      </w:r>
      <w:r w:rsidRPr="00254ECC">
        <w:rPr>
          <w:sz w:val="22"/>
          <w:szCs w:val="22"/>
          <w:u w:val="single"/>
        </w:rPr>
        <w:t>entered</w:t>
      </w:r>
      <w:proofErr w:type="spellEnd"/>
      <w:r w:rsidRPr="00254ECC">
        <w:rPr>
          <w:b/>
          <w:sz w:val="22"/>
          <w:szCs w:val="22"/>
          <w:u w:val="single"/>
        </w:rPr>
        <w:t xml:space="preserve"> </w:t>
      </w:r>
      <w:proofErr w:type="spellStart"/>
      <w:r>
        <w:rPr>
          <w:b/>
          <w:sz w:val="22"/>
          <w:szCs w:val="22"/>
          <w:u w:val="single"/>
        </w:rPr>
        <w:t>A</w:t>
      </w:r>
      <w:r w:rsidRPr="009A4A58">
        <w:rPr>
          <w:sz w:val="22"/>
          <w:szCs w:val="22"/>
          <w:u w:val="single"/>
        </w:rPr>
        <w:t>pproach</w:t>
      </w:r>
      <w:proofErr w:type="spellEnd"/>
      <w:r>
        <w:rPr>
          <w:sz w:val="22"/>
          <w:szCs w:val="22"/>
          <w:u w:val="single"/>
        </w:rPr>
        <w:t>)</w:t>
      </w:r>
      <w:r w:rsidRPr="00D01839">
        <w:rPr>
          <w:sz w:val="22"/>
          <w:szCs w:val="22"/>
          <w:u w:val="single"/>
        </w:rPr>
        <w:t xml:space="preserve"> </w:t>
      </w:r>
    </w:p>
    <w:p w:rsidR="00180FB4" w:rsidRPr="00191034" w:rsidRDefault="00180FB4" w:rsidP="00180FB4">
      <w:pPr>
        <w:ind w:left="252"/>
        <w:jc w:val="center"/>
        <w:rPr>
          <w:b/>
          <w:sz w:val="23"/>
          <w:szCs w:val="23"/>
          <w:u w:val="single"/>
        </w:rPr>
      </w:pPr>
      <w:r w:rsidRPr="00C87868">
        <w:rPr>
          <w:b/>
          <w:sz w:val="22"/>
          <w:szCs w:val="22"/>
          <w:u w:val="single"/>
        </w:rPr>
        <w:t xml:space="preserve">(Na človeka zameraný </w:t>
      </w:r>
      <w:r>
        <w:rPr>
          <w:b/>
          <w:sz w:val="22"/>
          <w:szCs w:val="22"/>
          <w:u w:val="single"/>
        </w:rPr>
        <w:t>prístup</w:t>
      </w:r>
      <w:r w:rsidRPr="00C87868">
        <w:rPr>
          <w:b/>
          <w:sz w:val="23"/>
          <w:szCs w:val="23"/>
          <w:u w:val="single"/>
        </w:rPr>
        <w:t>)</w:t>
      </w:r>
    </w:p>
    <w:p w:rsidR="00180FB4" w:rsidRPr="00C42972" w:rsidRDefault="00180FB4" w:rsidP="00180FB4">
      <w:pPr>
        <w:pStyle w:val="F2-ZkladnText"/>
        <w:ind w:left="252"/>
        <w:jc w:val="center"/>
        <w:rPr>
          <w:b/>
          <w:sz w:val="20"/>
        </w:rPr>
      </w:pPr>
    </w:p>
    <w:p w:rsidR="00180FB4" w:rsidRPr="00365B79" w:rsidRDefault="00180FB4" w:rsidP="00180FB4">
      <w:pPr>
        <w:pStyle w:val="F2-ZkladnText"/>
        <w:ind w:left="252"/>
        <w:jc w:val="center"/>
        <w:rPr>
          <w:b/>
          <w:i/>
          <w:sz w:val="26"/>
          <w:szCs w:val="26"/>
        </w:rPr>
      </w:pPr>
      <w:r w:rsidRPr="00365B79">
        <w:rPr>
          <w:b/>
          <w:i/>
          <w:sz w:val="26"/>
          <w:szCs w:val="26"/>
        </w:rPr>
        <w:t xml:space="preserve">Popis a obsah </w:t>
      </w:r>
    </w:p>
    <w:p w:rsidR="00180FB4" w:rsidRPr="00365B79" w:rsidRDefault="00180FB4" w:rsidP="00180FB4">
      <w:pPr>
        <w:pStyle w:val="F2-ZkladnText"/>
        <w:ind w:left="252"/>
        <w:jc w:val="center"/>
        <w:rPr>
          <w:b/>
          <w:i/>
          <w:sz w:val="26"/>
          <w:szCs w:val="26"/>
        </w:rPr>
      </w:pPr>
      <w:r w:rsidRPr="00365B79">
        <w:rPr>
          <w:b/>
          <w:i/>
          <w:sz w:val="26"/>
          <w:szCs w:val="26"/>
        </w:rPr>
        <w:t>workshopov PC</w:t>
      </w:r>
      <w:r>
        <w:rPr>
          <w:b/>
          <w:i/>
          <w:sz w:val="26"/>
          <w:szCs w:val="26"/>
        </w:rPr>
        <w:t>A</w:t>
      </w:r>
      <w:r w:rsidRPr="00365B79">
        <w:rPr>
          <w:b/>
          <w:i/>
          <w:sz w:val="26"/>
          <w:szCs w:val="26"/>
        </w:rPr>
        <w:t xml:space="preserve"> </w:t>
      </w:r>
    </w:p>
    <w:p w:rsidR="00180FB4" w:rsidRDefault="00180FB4" w:rsidP="001F2601">
      <w:pPr>
        <w:pStyle w:val="F2-ZkladnText"/>
        <w:ind w:left="252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pre rodinné a osobné </w:t>
      </w:r>
      <w:r w:rsidRPr="00365B79">
        <w:rPr>
          <w:b/>
          <w:i/>
          <w:sz w:val="26"/>
          <w:szCs w:val="26"/>
        </w:rPr>
        <w:t>vzťah</w:t>
      </w:r>
      <w:r>
        <w:rPr>
          <w:b/>
          <w:i/>
          <w:sz w:val="26"/>
          <w:szCs w:val="26"/>
        </w:rPr>
        <w:t>y</w:t>
      </w:r>
      <w:r w:rsidR="001F2601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adolescento</w:t>
      </w:r>
      <w:r w:rsidR="001F2601">
        <w:rPr>
          <w:b/>
          <w:i/>
          <w:sz w:val="26"/>
          <w:szCs w:val="26"/>
        </w:rPr>
        <w:t>v.</w:t>
      </w:r>
    </w:p>
    <w:p w:rsidR="00180FB4" w:rsidRPr="00BA7AB0" w:rsidRDefault="00180FB4" w:rsidP="00180FB4">
      <w:pPr>
        <w:pStyle w:val="F2-ZkladnText"/>
        <w:ind w:left="252"/>
        <w:jc w:val="center"/>
        <w:rPr>
          <w:i/>
          <w:sz w:val="26"/>
          <w:szCs w:val="26"/>
        </w:rPr>
      </w:pPr>
      <w:r w:rsidRPr="00BA7AB0">
        <w:rPr>
          <w:i/>
          <w:sz w:val="26"/>
          <w:szCs w:val="26"/>
        </w:rPr>
        <w:t>(</w:t>
      </w:r>
      <w:r w:rsidR="00003C28">
        <w:rPr>
          <w:i/>
          <w:sz w:val="26"/>
          <w:szCs w:val="26"/>
        </w:rPr>
        <w:t xml:space="preserve">pre </w:t>
      </w:r>
      <w:r w:rsidRPr="00BA7AB0">
        <w:rPr>
          <w:i/>
          <w:sz w:val="26"/>
          <w:szCs w:val="26"/>
        </w:rPr>
        <w:t>1</w:t>
      </w:r>
      <w:r w:rsidR="00AA477C">
        <w:rPr>
          <w:i/>
          <w:sz w:val="26"/>
          <w:szCs w:val="26"/>
        </w:rPr>
        <w:t>5</w:t>
      </w:r>
      <w:r w:rsidRPr="00BA7AB0">
        <w:rPr>
          <w:i/>
          <w:sz w:val="26"/>
          <w:szCs w:val="26"/>
        </w:rPr>
        <w:t>-</w:t>
      </w:r>
      <w:r w:rsidR="00AA477C">
        <w:rPr>
          <w:i/>
          <w:sz w:val="26"/>
          <w:szCs w:val="26"/>
        </w:rPr>
        <w:t>24</w:t>
      </w:r>
      <w:r w:rsidRPr="00BA7AB0">
        <w:rPr>
          <w:i/>
          <w:sz w:val="26"/>
          <w:szCs w:val="26"/>
        </w:rPr>
        <w:t xml:space="preserve"> ročn</w:t>
      </w:r>
      <w:r w:rsidR="00003C28">
        <w:rPr>
          <w:i/>
          <w:sz w:val="26"/>
          <w:szCs w:val="26"/>
        </w:rPr>
        <w:t>ých</w:t>
      </w:r>
      <w:r w:rsidRPr="00BA7AB0">
        <w:rPr>
          <w:i/>
          <w:sz w:val="26"/>
          <w:szCs w:val="26"/>
        </w:rPr>
        <w:t xml:space="preserve">) </w:t>
      </w:r>
    </w:p>
    <w:p w:rsidR="00180FB4" w:rsidRPr="0093264C" w:rsidRDefault="00180FB4" w:rsidP="00180FB4">
      <w:pPr>
        <w:pStyle w:val="F2-ZkladnText"/>
        <w:ind w:left="252"/>
        <w:jc w:val="center"/>
        <w:rPr>
          <w:b/>
          <w:sz w:val="12"/>
          <w:szCs w:val="12"/>
        </w:rPr>
      </w:pPr>
    </w:p>
    <w:p w:rsidR="00180FB4" w:rsidRPr="00DD24D3" w:rsidRDefault="00180FB4" w:rsidP="00180FB4">
      <w:pPr>
        <w:pStyle w:val="Default"/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ind w:left="284" w:right="158"/>
        <w:jc w:val="center"/>
        <w:rPr>
          <w:b/>
          <w:bCs/>
          <w:color w:val="003300"/>
          <w:sz w:val="23"/>
          <w:szCs w:val="23"/>
        </w:rPr>
      </w:pPr>
      <w:r w:rsidRPr="00DD24D3">
        <w:rPr>
          <w:b/>
          <w:bCs/>
          <w:color w:val="003300"/>
          <w:sz w:val="23"/>
          <w:szCs w:val="23"/>
        </w:rPr>
        <w:t xml:space="preserve">Zručnosti PCA </w:t>
      </w:r>
    </w:p>
    <w:p w:rsidR="00180FB4" w:rsidRPr="00DD24D3" w:rsidRDefault="00180FB4" w:rsidP="00180FB4">
      <w:pPr>
        <w:pStyle w:val="Default"/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ind w:left="284" w:right="158"/>
        <w:jc w:val="center"/>
        <w:rPr>
          <w:sz w:val="23"/>
          <w:szCs w:val="23"/>
        </w:rPr>
      </w:pPr>
      <w:r w:rsidRPr="00DD24D3">
        <w:rPr>
          <w:sz w:val="23"/>
          <w:szCs w:val="23"/>
        </w:rPr>
        <w:t>(</w:t>
      </w:r>
      <w:r w:rsidRPr="00DD24D3">
        <w:rPr>
          <w:b/>
          <w:sz w:val="23"/>
          <w:szCs w:val="23"/>
        </w:rPr>
        <w:t>P</w:t>
      </w:r>
      <w:r w:rsidRPr="00DD24D3">
        <w:rPr>
          <w:sz w:val="23"/>
          <w:szCs w:val="23"/>
        </w:rPr>
        <w:t xml:space="preserve">erson </w:t>
      </w:r>
      <w:proofErr w:type="spellStart"/>
      <w:r w:rsidRPr="00DD24D3">
        <w:rPr>
          <w:b/>
          <w:sz w:val="23"/>
          <w:szCs w:val="23"/>
        </w:rPr>
        <w:t>C</w:t>
      </w:r>
      <w:r w:rsidRPr="00DD24D3">
        <w:rPr>
          <w:sz w:val="23"/>
          <w:szCs w:val="23"/>
        </w:rPr>
        <w:t>entered</w:t>
      </w:r>
      <w:proofErr w:type="spellEnd"/>
      <w:r w:rsidRPr="00DD24D3">
        <w:rPr>
          <w:sz w:val="23"/>
          <w:szCs w:val="23"/>
        </w:rPr>
        <w:t xml:space="preserve"> </w:t>
      </w:r>
      <w:proofErr w:type="spellStart"/>
      <w:r w:rsidRPr="00DD24D3">
        <w:rPr>
          <w:b/>
          <w:sz w:val="23"/>
          <w:szCs w:val="23"/>
        </w:rPr>
        <w:t>A</w:t>
      </w:r>
      <w:r w:rsidRPr="00DD24D3">
        <w:rPr>
          <w:sz w:val="23"/>
          <w:szCs w:val="23"/>
        </w:rPr>
        <w:t>pproach</w:t>
      </w:r>
      <w:proofErr w:type="spellEnd"/>
      <w:r w:rsidRPr="00DD24D3">
        <w:rPr>
          <w:sz w:val="23"/>
          <w:szCs w:val="23"/>
        </w:rPr>
        <w:t xml:space="preserve"> ), </w:t>
      </w:r>
    </w:p>
    <w:p w:rsidR="00180FB4" w:rsidRPr="00DD24D3" w:rsidRDefault="00180FB4" w:rsidP="00180FB4">
      <w:pPr>
        <w:pStyle w:val="Default"/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ind w:left="284" w:right="158"/>
        <w:jc w:val="center"/>
        <w:rPr>
          <w:b/>
          <w:bCs/>
          <w:color w:val="003300"/>
          <w:sz w:val="23"/>
          <w:szCs w:val="23"/>
        </w:rPr>
      </w:pPr>
      <w:r w:rsidRPr="00DD24D3">
        <w:rPr>
          <w:b/>
          <w:bCs/>
          <w:color w:val="003300"/>
          <w:sz w:val="23"/>
          <w:szCs w:val="23"/>
        </w:rPr>
        <w:t>sú naše danosti, schopnosti nev</w:t>
      </w:r>
      <w:r>
        <w:rPr>
          <w:b/>
          <w:bCs/>
          <w:color w:val="003300"/>
          <w:sz w:val="23"/>
          <w:szCs w:val="23"/>
        </w:rPr>
        <w:t>yhnutné a postačujúce pre dobré rodinné</w:t>
      </w:r>
      <w:r w:rsidRPr="00DD24D3">
        <w:rPr>
          <w:b/>
          <w:bCs/>
          <w:color w:val="003300"/>
          <w:sz w:val="23"/>
          <w:szCs w:val="23"/>
        </w:rPr>
        <w:t xml:space="preserve"> i osobné medziľudské vzťahy.</w:t>
      </w:r>
    </w:p>
    <w:p w:rsidR="00180FB4" w:rsidRDefault="00180FB4" w:rsidP="00180FB4">
      <w:pPr>
        <w:pStyle w:val="Default"/>
        <w:ind w:left="142"/>
        <w:jc w:val="both"/>
        <w:rPr>
          <w:b/>
          <w:bCs/>
          <w:sz w:val="12"/>
          <w:szCs w:val="12"/>
        </w:rPr>
      </w:pPr>
    </w:p>
    <w:p w:rsidR="00235767" w:rsidRPr="00357F79" w:rsidRDefault="00235767" w:rsidP="00180FB4">
      <w:pPr>
        <w:pStyle w:val="Default"/>
        <w:ind w:left="142"/>
        <w:jc w:val="both"/>
        <w:rPr>
          <w:b/>
          <w:bCs/>
          <w:sz w:val="12"/>
          <w:szCs w:val="12"/>
        </w:rPr>
      </w:pPr>
    </w:p>
    <w:p w:rsidR="00180FB4" w:rsidRPr="00DD24D3" w:rsidRDefault="00180FB4" w:rsidP="00180FB4">
      <w:pPr>
        <w:ind w:left="142"/>
        <w:rPr>
          <w:b/>
          <w:sz w:val="23"/>
          <w:szCs w:val="23"/>
          <w:u w:val="single"/>
        </w:rPr>
      </w:pPr>
      <w:r w:rsidRPr="00DD24D3">
        <w:rPr>
          <w:b/>
          <w:sz w:val="23"/>
          <w:szCs w:val="23"/>
          <w:u w:val="single"/>
        </w:rPr>
        <w:t>Prečo absolvovať toto vzdelávanie?</w:t>
      </w:r>
    </w:p>
    <w:p w:rsidR="00180FB4" w:rsidRPr="006953F1" w:rsidRDefault="00180FB4" w:rsidP="00180FB4">
      <w:pPr>
        <w:ind w:left="142"/>
        <w:rPr>
          <w:b/>
          <w:sz w:val="4"/>
          <w:szCs w:val="4"/>
          <w:u w:val="single"/>
        </w:rPr>
      </w:pPr>
    </w:p>
    <w:p w:rsidR="00180FB4" w:rsidRDefault="00180FB4" w:rsidP="00180FB4">
      <w:pPr>
        <w:numPr>
          <w:ilvl w:val="0"/>
          <w:numId w:val="1"/>
        </w:numPr>
        <w:spacing w:line="276" w:lineRule="auto"/>
        <w:ind w:left="426" w:right="290" w:hanging="284"/>
        <w:contextualSpacing/>
        <w:jc w:val="both"/>
        <w:rPr>
          <w:sz w:val="22"/>
          <w:szCs w:val="22"/>
        </w:rPr>
      </w:pPr>
      <w:r w:rsidRPr="00254ECC">
        <w:rPr>
          <w:sz w:val="22"/>
          <w:szCs w:val="22"/>
        </w:rPr>
        <w:t xml:space="preserve">lebo základom </w:t>
      </w:r>
      <w:r>
        <w:rPr>
          <w:sz w:val="22"/>
          <w:szCs w:val="22"/>
        </w:rPr>
        <w:t xml:space="preserve">nášho života </w:t>
      </w:r>
      <w:r w:rsidRPr="00254ECC">
        <w:rPr>
          <w:sz w:val="22"/>
          <w:szCs w:val="22"/>
        </w:rPr>
        <w:t>sú medziľudské vzťahy a vzájomné porozumenie</w:t>
      </w:r>
      <w:r>
        <w:rPr>
          <w:sz w:val="22"/>
          <w:szCs w:val="22"/>
        </w:rPr>
        <w:t xml:space="preserve"> v rodinách</w:t>
      </w:r>
    </w:p>
    <w:p w:rsidR="00180FB4" w:rsidRPr="00E854A1" w:rsidRDefault="00180FB4" w:rsidP="00180FB4">
      <w:pPr>
        <w:spacing w:line="276" w:lineRule="auto"/>
        <w:ind w:left="426" w:right="290" w:hanging="284"/>
        <w:jc w:val="both"/>
        <w:rPr>
          <w:sz w:val="8"/>
          <w:szCs w:val="8"/>
        </w:rPr>
      </w:pPr>
    </w:p>
    <w:p w:rsidR="00180FB4" w:rsidRDefault="00180FB4" w:rsidP="00180FB4">
      <w:pPr>
        <w:numPr>
          <w:ilvl w:val="0"/>
          <w:numId w:val="1"/>
        </w:numPr>
        <w:spacing w:line="276" w:lineRule="auto"/>
        <w:ind w:left="426" w:right="290" w:hanging="284"/>
        <w:contextualSpacing/>
        <w:jc w:val="both"/>
        <w:rPr>
          <w:sz w:val="22"/>
          <w:szCs w:val="22"/>
        </w:rPr>
      </w:pPr>
      <w:r w:rsidRPr="00254ECC">
        <w:rPr>
          <w:sz w:val="22"/>
          <w:szCs w:val="22"/>
        </w:rPr>
        <w:t>lebo kvalita vzťahov ovplyvňuj</w:t>
      </w:r>
      <w:r>
        <w:rPr>
          <w:sz w:val="22"/>
          <w:szCs w:val="22"/>
        </w:rPr>
        <w:t>e</w:t>
      </w:r>
      <w:r w:rsidRPr="00254ECC">
        <w:rPr>
          <w:sz w:val="22"/>
          <w:szCs w:val="22"/>
        </w:rPr>
        <w:t>, sociálne a rodinné interakcie k</w:t>
      </w:r>
      <w:r>
        <w:rPr>
          <w:sz w:val="22"/>
          <w:szCs w:val="22"/>
        </w:rPr>
        <w:t xml:space="preserve">aždého jednotlivca </w:t>
      </w:r>
      <w:r w:rsidRPr="00254ECC">
        <w:rPr>
          <w:sz w:val="22"/>
          <w:szCs w:val="22"/>
        </w:rPr>
        <w:t xml:space="preserve"> </w:t>
      </w:r>
    </w:p>
    <w:p w:rsidR="00180FB4" w:rsidRPr="00E854A1" w:rsidRDefault="00180FB4" w:rsidP="00180FB4">
      <w:pPr>
        <w:spacing w:line="276" w:lineRule="auto"/>
        <w:ind w:left="426" w:right="290" w:hanging="284"/>
        <w:jc w:val="both"/>
        <w:rPr>
          <w:sz w:val="8"/>
          <w:szCs w:val="8"/>
        </w:rPr>
      </w:pPr>
    </w:p>
    <w:p w:rsidR="00180FB4" w:rsidRDefault="00180FB4" w:rsidP="00180FB4">
      <w:pPr>
        <w:numPr>
          <w:ilvl w:val="0"/>
          <w:numId w:val="1"/>
        </w:numPr>
        <w:spacing w:line="276" w:lineRule="auto"/>
        <w:ind w:left="426" w:right="290" w:hanging="284"/>
        <w:contextualSpacing/>
        <w:jc w:val="both"/>
        <w:rPr>
          <w:sz w:val="22"/>
          <w:szCs w:val="22"/>
        </w:rPr>
      </w:pPr>
      <w:r w:rsidRPr="00254ECC">
        <w:rPr>
          <w:sz w:val="22"/>
          <w:szCs w:val="22"/>
        </w:rPr>
        <w:t>lebo dobré vzťahy so</w:t>
      </w:r>
      <w:r>
        <w:rPr>
          <w:sz w:val="22"/>
          <w:szCs w:val="22"/>
        </w:rPr>
        <w:t xml:space="preserve"> svojimi najbližšími, hlavne svojou rodinou a priateľmi, sú pre všetkých nás základom pre našu </w:t>
      </w:r>
      <w:r w:rsidRPr="00254ECC">
        <w:rPr>
          <w:sz w:val="22"/>
          <w:szCs w:val="22"/>
        </w:rPr>
        <w:t>osobnú spokojnosť a</w:t>
      </w:r>
      <w:r>
        <w:rPr>
          <w:sz w:val="22"/>
          <w:szCs w:val="22"/>
        </w:rPr>
        <w:t> dosiahnutie životných cieľov a hodnôt</w:t>
      </w:r>
    </w:p>
    <w:p w:rsidR="00180FB4" w:rsidRPr="00357F79" w:rsidRDefault="00180FB4" w:rsidP="00180FB4">
      <w:pPr>
        <w:pStyle w:val="ListParagraph1"/>
        <w:ind w:left="142" w:right="148"/>
        <w:jc w:val="both"/>
        <w:rPr>
          <w:sz w:val="12"/>
          <w:szCs w:val="12"/>
        </w:rPr>
      </w:pPr>
    </w:p>
    <w:p w:rsidR="00180FB4" w:rsidRPr="00C42972" w:rsidRDefault="00180FB4" w:rsidP="00180FB4">
      <w:pPr>
        <w:pBdr>
          <w:top w:val="single" w:sz="4" w:space="1" w:color="003300" w:shadow="1"/>
          <w:left w:val="single" w:sz="4" w:space="4" w:color="003300" w:shadow="1"/>
          <w:bottom w:val="single" w:sz="4" w:space="1" w:color="003300" w:shadow="1"/>
          <w:right w:val="single" w:sz="4" w:space="4" w:color="003300" w:shadow="1"/>
        </w:pBdr>
        <w:ind w:left="284" w:right="204"/>
        <w:jc w:val="center"/>
        <w:rPr>
          <w:b/>
          <w:color w:val="365F91"/>
          <w:sz w:val="23"/>
          <w:szCs w:val="23"/>
        </w:rPr>
      </w:pPr>
      <w:r w:rsidRPr="00C42972">
        <w:rPr>
          <w:b/>
          <w:color w:val="365F91"/>
          <w:sz w:val="23"/>
          <w:szCs w:val="23"/>
        </w:rPr>
        <w:t>Naučíte sa rozvíjať vaše zručnosti v komunikácii a v medziľudských  vzťahoch, ktoré v sebe máte, ale zatiaľ ich používate len intuitívne, náhodne alebo takmer vôbec.</w:t>
      </w:r>
    </w:p>
    <w:p w:rsidR="00180FB4" w:rsidRDefault="00180FB4" w:rsidP="00180FB4">
      <w:pPr>
        <w:pStyle w:val="ListParagraph1"/>
        <w:ind w:left="142"/>
        <w:rPr>
          <w:sz w:val="16"/>
          <w:szCs w:val="16"/>
          <w:u w:val="single"/>
        </w:rPr>
      </w:pPr>
    </w:p>
    <w:p w:rsidR="00180FB4" w:rsidRDefault="00180FB4" w:rsidP="00180FB4">
      <w:pPr>
        <w:pStyle w:val="ListParagraph1"/>
        <w:ind w:left="142"/>
        <w:rPr>
          <w:sz w:val="16"/>
          <w:szCs w:val="16"/>
          <w:u w:val="single"/>
        </w:rPr>
      </w:pPr>
    </w:p>
    <w:p w:rsidR="00180FB4" w:rsidRDefault="00180FB4" w:rsidP="00180FB4">
      <w:pPr>
        <w:pStyle w:val="ListParagraph1"/>
        <w:ind w:left="142"/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  <w:t>_____________________________________________________________________________________________________________________________________________</w:t>
      </w:r>
    </w:p>
    <w:p w:rsidR="00180FB4" w:rsidRPr="001014FA" w:rsidRDefault="00180FB4" w:rsidP="00180FB4">
      <w:pPr>
        <w:pStyle w:val="Default"/>
        <w:ind w:left="142"/>
        <w:jc w:val="center"/>
        <w:rPr>
          <w:i/>
          <w:iCs/>
          <w:sz w:val="23"/>
          <w:szCs w:val="23"/>
        </w:rPr>
      </w:pPr>
      <w:r w:rsidRPr="00DD24D3">
        <w:rPr>
          <w:i/>
          <w:iCs/>
          <w:sz w:val="23"/>
          <w:szCs w:val="23"/>
        </w:rPr>
        <w:t>„Rešpektovať jeden druhého, žiť spoločne napriek našim rozdielom.“</w:t>
      </w:r>
      <w:r>
        <w:rPr>
          <w:i/>
          <w:iCs/>
          <w:sz w:val="23"/>
          <w:szCs w:val="23"/>
        </w:rPr>
        <w:t xml:space="preserve"> </w:t>
      </w:r>
      <w:r w:rsidRPr="00DD24D3">
        <w:rPr>
          <w:i/>
          <w:iCs/>
          <w:sz w:val="23"/>
          <w:szCs w:val="23"/>
        </w:rPr>
        <w:t>(</w:t>
      </w:r>
      <w:proofErr w:type="spellStart"/>
      <w:r w:rsidRPr="00DD24D3">
        <w:rPr>
          <w:i/>
          <w:iCs/>
          <w:sz w:val="23"/>
          <w:szCs w:val="23"/>
        </w:rPr>
        <w:t>Guy</w:t>
      </w:r>
      <w:proofErr w:type="spellEnd"/>
      <w:r w:rsidRPr="00DD24D3">
        <w:rPr>
          <w:i/>
          <w:iCs/>
          <w:sz w:val="23"/>
          <w:szCs w:val="23"/>
        </w:rPr>
        <w:t xml:space="preserve"> </w:t>
      </w:r>
      <w:proofErr w:type="spellStart"/>
      <w:r w:rsidRPr="00DD24D3">
        <w:rPr>
          <w:i/>
          <w:iCs/>
          <w:sz w:val="23"/>
          <w:szCs w:val="23"/>
        </w:rPr>
        <w:t>Laliberté</w:t>
      </w:r>
      <w:proofErr w:type="spellEnd"/>
      <w:r w:rsidRPr="00DD24D3">
        <w:rPr>
          <w:i/>
          <w:iCs/>
          <w:sz w:val="23"/>
          <w:szCs w:val="23"/>
        </w:rPr>
        <w:t>)</w:t>
      </w:r>
    </w:p>
    <w:p w:rsidR="00180FB4" w:rsidRDefault="00180FB4" w:rsidP="00180FB4"/>
    <w:p w:rsidR="00180FB4" w:rsidRDefault="00180FB4" w:rsidP="00180FB4">
      <w:pPr>
        <w:rPr>
          <w:b/>
          <w:sz w:val="23"/>
          <w:szCs w:val="23"/>
          <w:u w:val="single"/>
        </w:rPr>
      </w:pPr>
      <w:r w:rsidRPr="00DD24D3">
        <w:rPr>
          <w:b/>
          <w:sz w:val="23"/>
          <w:szCs w:val="23"/>
          <w:u w:val="single"/>
        </w:rPr>
        <w:t>Čo vám vzdelávanie PC</w:t>
      </w:r>
      <w:r>
        <w:rPr>
          <w:b/>
          <w:sz w:val="23"/>
          <w:szCs w:val="23"/>
          <w:u w:val="single"/>
        </w:rPr>
        <w:t>A</w:t>
      </w:r>
      <w:r w:rsidRPr="00DD24D3">
        <w:rPr>
          <w:b/>
          <w:sz w:val="23"/>
          <w:szCs w:val="23"/>
          <w:u w:val="single"/>
        </w:rPr>
        <w:t xml:space="preserve"> prinesie?</w:t>
      </w:r>
    </w:p>
    <w:p w:rsidR="00180FB4" w:rsidRPr="000A160C" w:rsidRDefault="00180FB4" w:rsidP="00180FB4">
      <w:pPr>
        <w:jc w:val="both"/>
        <w:rPr>
          <w:b/>
          <w:sz w:val="2"/>
          <w:szCs w:val="2"/>
          <w:u w:val="single"/>
        </w:rPr>
      </w:pPr>
    </w:p>
    <w:p w:rsidR="00180FB4" w:rsidRDefault="00180FB4" w:rsidP="00180FB4">
      <w:pPr>
        <w:numPr>
          <w:ilvl w:val="0"/>
          <w:numId w:val="2"/>
        </w:numPr>
        <w:ind w:left="284" w:hanging="28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POZNANIE vlastných schopností, </w:t>
      </w:r>
      <w:r w:rsidRPr="00254ECC">
        <w:rPr>
          <w:sz w:val="22"/>
          <w:szCs w:val="22"/>
        </w:rPr>
        <w:t>ktor</w:t>
      </w:r>
      <w:r>
        <w:rPr>
          <w:sz w:val="22"/>
          <w:szCs w:val="22"/>
        </w:rPr>
        <w:t xml:space="preserve">é </w:t>
      </w:r>
      <w:r w:rsidRPr="00254ECC">
        <w:rPr>
          <w:sz w:val="22"/>
          <w:szCs w:val="22"/>
        </w:rPr>
        <w:t>v</w:t>
      </w:r>
      <w:r>
        <w:rPr>
          <w:sz w:val="22"/>
          <w:szCs w:val="22"/>
        </w:rPr>
        <w:t> </w:t>
      </w:r>
      <w:r w:rsidRPr="00254ECC">
        <w:rPr>
          <w:sz w:val="22"/>
          <w:szCs w:val="22"/>
        </w:rPr>
        <w:t>sebe</w:t>
      </w:r>
      <w:r>
        <w:rPr>
          <w:sz w:val="22"/>
          <w:szCs w:val="22"/>
        </w:rPr>
        <w:t xml:space="preserve"> máte</w:t>
      </w:r>
      <w:r w:rsidRPr="00254ECC">
        <w:rPr>
          <w:sz w:val="22"/>
          <w:szCs w:val="22"/>
        </w:rPr>
        <w:t xml:space="preserve"> a dosiaľ </w:t>
      </w:r>
      <w:r>
        <w:rPr>
          <w:sz w:val="22"/>
          <w:szCs w:val="22"/>
        </w:rPr>
        <w:t>ich len čiastočne využívate pre vytváranie a udržiavanie</w:t>
      </w:r>
      <w:r w:rsidRPr="00254ECC">
        <w:rPr>
          <w:sz w:val="22"/>
          <w:szCs w:val="22"/>
        </w:rPr>
        <w:t> dobr</w:t>
      </w:r>
      <w:r>
        <w:rPr>
          <w:sz w:val="22"/>
          <w:szCs w:val="22"/>
        </w:rPr>
        <w:t>ých</w:t>
      </w:r>
      <w:r w:rsidRPr="00254ECC">
        <w:rPr>
          <w:sz w:val="22"/>
          <w:szCs w:val="22"/>
        </w:rPr>
        <w:t xml:space="preserve"> vzťah</w:t>
      </w:r>
      <w:r>
        <w:rPr>
          <w:sz w:val="22"/>
          <w:szCs w:val="22"/>
        </w:rPr>
        <w:t>ov v rodinách.</w:t>
      </w:r>
    </w:p>
    <w:p w:rsidR="00180FB4" w:rsidRDefault="00180FB4" w:rsidP="00180FB4">
      <w:pPr>
        <w:numPr>
          <w:ilvl w:val="0"/>
          <w:numId w:val="2"/>
        </w:numPr>
        <w:ind w:left="284" w:hanging="28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POROZUMENIE </w:t>
      </w:r>
      <w:r w:rsidRPr="00683531">
        <w:rPr>
          <w:sz w:val="22"/>
          <w:szCs w:val="22"/>
        </w:rPr>
        <w:t>s</w:t>
      </w:r>
      <w:r>
        <w:rPr>
          <w:sz w:val="22"/>
          <w:szCs w:val="22"/>
        </w:rPr>
        <w:t> </w:t>
      </w:r>
      <w:r w:rsidRPr="00683531">
        <w:rPr>
          <w:sz w:val="22"/>
          <w:szCs w:val="22"/>
        </w:rPr>
        <w:t>v</w:t>
      </w:r>
      <w:r>
        <w:rPr>
          <w:sz w:val="22"/>
          <w:szCs w:val="22"/>
        </w:rPr>
        <w:t>ašimi najbližšími, rodinou i priateľmi</w:t>
      </w:r>
      <w:r w:rsidRPr="00683531">
        <w:rPr>
          <w:sz w:val="22"/>
          <w:szCs w:val="22"/>
        </w:rPr>
        <w:t>. Nemusíte ich meniť, aby ste im lepšie rozumeli, s vaším otvoreným prístupom budú lepšie rozumieť oni vá</w:t>
      </w:r>
      <w:r>
        <w:rPr>
          <w:sz w:val="22"/>
          <w:szCs w:val="22"/>
        </w:rPr>
        <w:t xml:space="preserve">m. Váš prístup k nim </w:t>
      </w:r>
      <w:r w:rsidRPr="00683531">
        <w:rPr>
          <w:sz w:val="22"/>
          <w:szCs w:val="22"/>
        </w:rPr>
        <w:t>bude otvorenejší a úprimnejší a oni si určite všimnú zmenu k lepšiemu.</w:t>
      </w:r>
    </w:p>
    <w:p w:rsidR="00180FB4" w:rsidRDefault="00180FB4" w:rsidP="00180FB4">
      <w:pPr>
        <w:numPr>
          <w:ilvl w:val="0"/>
          <w:numId w:val="2"/>
        </w:numPr>
        <w:ind w:left="284" w:hanging="284"/>
        <w:contextualSpacing/>
        <w:jc w:val="both"/>
        <w:rPr>
          <w:sz w:val="22"/>
          <w:szCs w:val="22"/>
        </w:rPr>
      </w:pPr>
      <w:r w:rsidRPr="00520F6C">
        <w:rPr>
          <w:sz w:val="22"/>
          <w:szCs w:val="22"/>
        </w:rPr>
        <w:t>DELEGOVANIE a rozdelenie zodpovedností a úloh v rodine sa prejavuje používaním nadobudnutých zručností PCA v každodenných aktivitách, napr. v porozumení vzájomných požiadaviek, objektívnom hodnotení</w:t>
      </w:r>
      <w:r>
        <w:rPr>
          <w:sz w:val="22"/>
          <w:szCs w:val="22"/>
        </w:rPr>
        <w:t xml:space="preserve"> úloh a výsledkov, zvýšení osobnej zodpovednosti a pod.</w:t>
      </w:r>
    </w:p>
    <w:p w:rsidR="00180FB4" w:rsidRDefault="00180FB4" w:rsidP="00180FB4">
      <w:pPr>
        <w:ind w:left="284"/>
        <w:jc w:val="both"/>
        <w:rPr>
          <w:sz w:val="22"/>
          <w:szCs w:val="22"/>
        </w:rPr>
      </w:pPr>
    </w:p>
    <w:p w:rsidR="00180FB4" w:rsidRPr="00C42972" w:rsidRDefault="00180FB4" w:rsidP="00180FB4">
      <w:pPr>
        <w:pStyle w:val="ListParagraph1"/>
        <w:pBdr>
          <w:top w:val="single" w:sz="4" w:space="1" w:color="003300" w:shadow="1"/>
          <w:left w:val="single" w:sz="4" w:space="4" w:color="003300" w:shadow="1"/>
          <w:bottom w:val="single" w:sz="4" w:space="1" w:color="003300" w:shadow="1"/>
          <w:right w:val="single" w:sz="4" w:space="4" w:color="003300" w:shadow="1"/>
        </w:pBdr>
        <w:ind w:left="284" w:right="300"/>
        <w:jc w:val="center"/>
        <w:rPr>
          <w:b/>
          <w:color w:val="365F91"/>
          <w:sz w:val="23"/>
          <w:szCs w:val="23"/>
        </w:rPr>
      </w:pPr>
      <w:r w:rsidRPr="00C42972">
        <w:rPr>
          <w:b/>
          <w:color w:val="365F91"/>
          <w:sz w:val="23"/>
          <w:szCs w:val="23"/>
        </w:rPr>
        <w:t xml:space="preserve">Naučíte sa rozpoznávať svoje schopnosti </w:t>
      </w:r>
    </w:p>
    <w:p w:rsidR="00180FB4" w:rsidRDefault="00180FB4" w:rsidP="00180FB4">
      <w:pPr>
        <w:pStyle w:val="ListParagraph1"/>
        <w:pBdr>
          <w:top w:val="single" w:sz="4" w:space="1" w:color="003300" w:shadow="1"/>
          <w:left w:val="single" w:sz="4" w:space="4" w:color="003300" w:shadow="1"/>
          <w:bottom w:val="single" w:sz="4" w:space="1" w:color="003300" w:shadow="1"/>
          <w:right w:val="single" w:sz="4" w:space="4" w:color="003300" w:shadow="1"/>
        </w:pBdr>
        <w:ind w:left="284" w:right="300"/>
        <w:jc w:val="center"/>
        <w:rPr>
          <w:b/>
          <w:color w:val="365F91"/>
          <w:sz w:val="23"/>
          <w:szCs w:val="23"/>
        </w:rPr>
      </w:pPr>
      <w:r w:rsidRPr="00C42972">
        <w:rPr>
          <w:b/>
          <w:color w:val="365F91"/>
          <w:sz w:val="23"/>
          <w:szCs w:val="23"/>
        </w:rPr>
        <w:t>a vedome ich používať.</w:t>
      </w:r>
    </w:p>
    <w:p w:rsidR="00180FB4" w:rsidRPr="0073359A" w:rsidRDefault="00180FB4" w:rsidP="00180FB4">
      <w:pPr>
        <w:pStyle w:val="ListParagraph1"/>
        <w:pBdr>
          <w:top w:val="single" w:sz="4" w:space="1" w:color="003300" w:shadow="1"/>
          <w:left w:val="single" w:sz="4" w:space="4" w:color="003300" w:shadow="1"/>
          <w:bottom w:val="single" w:sz="4" w:space="1" w:color="003300" w:shadow="1"/>
          <w:right w:val="single" w:sz="4" w:space="4" w:color="003300" w:shadow="1"/>
        </w:pBdr>
        <w:ind w:left="284" w:right="300"/>
        <w:jc w:val="center"/>
        <w:rPr>
          <w:b/>
          <w:color w:val="365F91"/>
          <w:sz w:val="23"/>
          <w:szCs w:val="23"/>
        </w:rPr>
      </w:pPr>
      <w:r>
        <w:rPr>
          <w:b/>
          <w:color w:val="365F91"/>
          <w:sz w:val="23"/>
          <w:szCs w:val="23"/>
        </w:rPr>
        <w:t>Zlepšia sa všetky vaše rodičovské, rodinné a priateľské vzťahy</w:t>
      </w:r>
      <w:r w:rsidRPr="00C42972">
        <w:rPr>
          <w:b/>
          <w:color w:val="365F91"/>
          <w:sz w:val="23"/>
          <w:szCs w:val="23"/>
        </w:rPr>
        <w:t>.</w:t>
      </w:r>
    </w:p>
    <w:p w:rsidR="00180FB4" w:rsidRDefault="00180FB4" w:rsidP="00180FB4">
      <w:pPr>
        <w:jc w:val="center"/>
        <w:rPr>
          <w:i/>
          <w:sz w:val="22"/>
          <w:szCs w:val="22"/>
        </w:rPr>
      </w:pPr>
    </w:p>
    <w:p w:rsidR="00180FB4" w:rsidRDefault="00180FB4" w:rsidP="00180FB4">
      <w:pPr>
        <w:jc w:val="center"/>
        <w:rPr>
          <w:i/>
          <w:sz w:val="22"/>
          <w:szCs w:val="22"/>
        </w:rPr>
      </w:pPr>
      <w:r w:rsidRPr="00045C1F">
        <w:rPr>
          <w:i/>
          <w:sz w:val="22"/>
          <w:szCs w:val="22"/>
        </w:rPr>
        <w:t>Vzdelávanie PC</w:t>
      </w:r>
      <w:r>
        <w:rPr>
          <w:i/>
          <w:sz w:val="22"/>
          <w:szCs w:val="22"/>
        </w:rPr>
        <w:t>A</w:t>
      </w:r>
      <w:r w:rsidRPr="00045C1F">
        <w:rPr>
          <w:i/>
          <w:sz w:val="22"/>
          <w:szCs w:val="22"/>
        </w:rPr>
        <w:t xml:space="preserve"> je p</w:t>
      </w:r>
      <w:r>
        <w:rPr>
          <w:i/>
          <w:sz w:val="22"/>
          <w:szCs w:val="22"/>
        </w:rPr>
        <w:t>re Vás aj v tom prípade, ak  sa</w:t>
      </w:r>
    </w:p>
    <w:p w:rsidR="00180FB4" w:rsidRDefault="00180FB4" w:rsidP="00180FB4">
      <w:pPr>
        <w:jc w:val="center"/>
        <w:rPr>
          <w:i/>
          <w:sz w:val="22"/>
          <w:szCs w:val="22"/>
        </w:rPr>
      </w:pPr>
      <w:r w:rsidRPr="00045C1F">
        <w:rPr>
          <w:i/>
          <w:sz w:val="22"/>
          <w:szCs w:val="22"/>
        </w:rPr>
        <w:t>chcete stotožniť so svojimi už nadobudnutými vedomosťami a zručnosťami  a aplikovať ich  bez potreby návodov a poučiek</w:t>
      </w:r>
      <w:r w:rsidRPr="00247B15">
        <w:rPr>
          <w:i/>
          <w:sz w:val="22"/>
          <w:szCs w:val="22"/>
        </w:rPr>
        <w:t>.</w:t>
      </w:r>
    </w:p>
    <w:p w:rsidR="00180FB4" w:rsidRDefault="00180FB4" w:rsidP="00180FB4">
      <w:pPr>
        <w:jc w:val="center"/>
        <w:rPr>
          <w:i/>
          <w:sz w:val="22"/>
          <w:szCs w:val="22"/>
        </w:rPr>
      </w:pPr>
    </w:p>
    <w:p w:rsidR="00180FB4" w:rsidRPr="000A160C" w:rsidRDefault="00180FB4" w:rsidP="00180FB4">
      <w:pPr>
        <w:jc w:val="center"/>
        <w:rPr>
          <w:i/>
          <w:sz w:val="2"/>
          <w:szCs w:val="2"/>
        </w:rPr>
      </w:pPr>
    </w:p>
    <w:p w:rsidR="00180FB4" w:rsidRDefault="00180FB4" w:rsidP="00180FB4">
      <w:pPr>
        <w:pStyle w:val="ListParagraph1"/>
        <w:numPr>
          <w:ilvl w:val="0"/>
          <w:numId w:val="3"/>
        </w:numPr>
        <w:tabs>
          <w:tab w:val="left" w:pos="142"/>
        </w:tabs>
        <w:ind w:left="284" w:hanging="284"/>
        <w:rPr>
          <w:sz w:val="23"/>
          <w:szCs w:val="23"/>
        </w:rPr>
      </w:pPr>
      <w:r w:rsidRPr="00DD24D3">
        <w:rPr>
          <w:sz w:val="23"/>
          <w:szCs w:val="23"/>
          <w:u w:val="single"/>
        </w:rPr>
        <w:t>Pomocou vlastného talentu a schopností</w:t>
      </w:r>
      <w:r w:rsidRPr="00DD24D3">
        <w:rPr>
          <w:sz w:val="23"/>
          <w:szCs w:val="23"/>
        </w:rPr>
        <w:t xml:space="preserve">, ktoré v sebe objavíte sa naučíte získané zručnosti aj naplno využívať. </w:t>
      </w:r>
    </w:p>
    <w:p w:rsidR="00180FB4" w:rsidRDefault="00180FB4" w:rsidP="00180FB4">
      <w:pPr>
        <w:pStyle w:val="ListParagraph1"/>
        <w:numPr>
          <w:ilvl w:val="0"/>
          <w:numId w:val="3"/>
        </w:numPr>
        <w:tabs>
          <w:tab w:val="left" w:pos="142"/>
        </w:tabs>
        <w:ind w:left="284" w:hanging="284"/>
        <w:rPr>
          <w:sz w:val="23"/>
          <w:szCs w:val="23"/>
        </w:rPr>
      </w:pPr>
      <w:r w:rsidRPr="00DD24D3">
        <w:rPr>
          <w:sz w:val="23"/>
          <w:szCs w:val="23"/>
        </w:rPr>
        <w:t>Každé rozhodnutie sa stane len a len vaším rozhodnutím</w:t>
      </w:r>
      <w:r>
        <w:rPr>
          <w:sz w:val="23"/>
          <w:szCs w:val="23"/>
        </w:rPr>
        <w:t xml:space="preserve"> </w:t>
      </w:r>
      <w:r w:rsidRPr="00DD24D3">
        <w:rPr>
          <w:sz w:val="23"/>
          <w:szCs w:val="23"/>
          <w:u w:val="single"/>
        </w:rPr>
        <w:t>akceptovať odlišný či protichodný názor a pritom zostať verný svoje integrite a názorom, bude pre vás súčasťou bežnej komunikácie</w:t>
      </w:r>
      <w:r w:rsidRPr="00DD24D3">
        <w:rPr>
          <w:sz w:val="23"/>
          <w:szCs w:val="23"/>
        </w:rPr>
        <w:t xml:space="preserve">, ktorú si ani neuvedomíte. </w:t>
      </w:r>
    </w:p>
    <w:p w:rsidR="00180FB4" w:rsidRPr="00180FB4" w:rsidRDefault="00180FB4" w:rsidP="00180FB4">
      <w:pPr>
        <w:pStyle w:val="ListParagraph1"/>
        <w:numPr>
          <w:ilvl w:val="0"/>
          <w:numId w:val="3"/>
        </w:numPr>
        <w:tabs>
          <w:tab w:val="left" w:pos="142"/>
        </w:tabs>
        <w:ind w:left="284" w:hanging="284"/>
        <w:rPr>
          <w:sz w:val="23"/>
          <w:szCs w:val="23"/>
        </w:rPr>
      </w:pPr>
      <w:r w:rsidRPr="00DD24D3">
        <w:rPr>
          <w:sz w:val="23"/>
          <w:szCs w:val="23"/>
        </w:rPr>
        <w:t xml:space="preserve">Naučíte sa, že </w:t>
      </w:r>
      <w:r w:rsidRPr="00DD24D3">
        <w:rPr>
          <w:sz w:val="23"/>
          <w:szCs w:val="23"/>
          <w:u w:val="single"/>
        </w:rPr>
        <w:t>nemusít</w:t>
      </w:r>
      <w:r>
        <w:rPr>
          <w:sz w:val="23"/>
          <w:szCs w:val="23"/>
          <w:u w:val="single"/>
        </w:rPr>
        <w:t>e druhých len rozkazmi usmerňovať</w:t>
      </w:r>
      <w:r w:rsidRPr="00DD24D3">
        <w:rPr>
          <w:sz w:val="23"/>
          <w:szCs w:val="23"/>
        </w:rPr>
        <w:t xml:space="preserve">, ale </w:t>
      </w:r>
      <w:r>
        <w:rPr>
          <w:sz w:val="23"/>
          <w:szCs w:val="23"/>
          <w:u w:val="single"/>
        </w:rPr>
        <w:t>dokážete im aj pomáhať</w:t>
      </w:r>
      <w:r w:rsidRPr="00DD24D3">
        <w:rPr>
          <w:sz w:val="23"/>
          <w:szCs w:val="23"/>
          <w:u w:val="single"/>
        </w:rPr>
        <w:t xml:space="preserve"> nachádzať správne rozhodnutia</w:t>
      </w:r>
      <w:r w:rsidRPr="00DD24D3">
        <w:rPr>
          <w:sz w:val="23"/>
          <w:szCs w:val="23"/>
        </w:rPr>
        <w:t>, ktoré urobia oni sami a budú ich s radosťou napĺňať. Navyše, objavíte v nich možnosti ako ich pozitívne motivovať k vyšším výkonom</w:t>
      </w:r>
      <w:r>
        <w:rPr>
          <w:sz w:val="23"/>
          <w:szCs w:val="23"/>
        </w:rPr>
        <w:t>.</w:t>
      </w:r>
    </w:p>
    <w:p w:rsidR="00532BC3" w:rsidRDefault="00532BC3" w:rsidP="00180FB4">
      <w:pPr>
        <w:spacing w:line="276" w:lineRule="auto"/>
        <w:rPr>
          <w:b/>
          <w:sz w:val="23"/>
          <w:szCs w:val="23"/>
          <w:u w:val="single"/>
        </w:rPr>
      </w:pPr>
    </w:p>
    <w:p w:rsidR="00180FB4" w:rsidRPr="0054549C" w:rsidRDefault="00180FB4" w:rsidP="00180FB4">
      <w:pPr>
        <w:spacing w:line="276" w:lineRule="auto"/>
        <w:rPr>
          <w:b/>
          <w:sz w:val="23"/>
          <w:szCs w:val="23"/>
          <w:u w:val="single"/>
        </w:rPr>
      </w:pPr>
      <w:r w:rsidRPr="0054549C">
        <w:rPr>
          <w:b/>
          <w:sz w:val="23"/>
          <w:szCs w:val="23"/>
          <w:u w:val="single"/>
        </w:rPr>
        <w:lastRenderedPageBreak/>
        <w:t>Čo si musíte uvedomovať vo vzťahoch?</w:t>
      </w:r>
    </w:p>
    <w:p w:rsidR="00180FB4" w:rsidRDefault="00180FB4" w:rsidP="00180FB4">
      <w:pPr>
        <w:pStyle w:val="Default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Náš rodinný život, </w:t>
      </w:r>
      <w:r w:rsidRPr="00DD24D3">
        <w:rPr>
          <w:sz w:val="23"/>
          <w:szCs w:val="23"/>
        </w:rPr>
        <w:t>sa realizuje prostredníctvom vzťahov s</w:t>
      </w:r>
      <w:r>
        <w:rPr>
          <w:sz w:val="23"/>
          <w:szCs w:val="23"/>
        </w:rPr>
        <w:t> najbližšími osobami</w:t>
      </w:r>
      <w:r w:rsidRPr="00DD24D3">
        <w:rPr>
          <w:sz w:val="23"/>
          <w:szCs w:val="23"/>
        </w:rPr>
        <w:t xml:space="preserve">. </w:t>
      </w:r>
    </w:p>
    <w:p w:rsidR="00180FB4" w:rsidRPr="00180FB4" w:rsidRDefault="00180FB4" w:rsidP="00180FB4">
      <w:pPr>
        <w:pStyle w:val="Default"/>
        <w:spacing w:line="276" w:lineRule="auto"/>
        <w:jc w:val="both"/>
        <w:rPr>
          <w:sz w:val="23"/>
          <w:szCs w:val="23"/>
        </w:rPr>
      </w:pPr>
      <w:r w:rsidRPr="00180FB4">
        <w:rPr>
          <w:rStyle w:val="BodyTextChar"/>
          <w:rFonts w:ascii="Times New Roman" w:hAnsi="Times New Roman"/>
          <w:sz w:val="23"/>
          <w:szCs w:val="23"/>
        </w:rPr>
        <w:t>Vzťahy vznikajú medzi jedinečnými bytosťami.</w:t>
      </w:r>
    </w:p>
    <w:p w:rsidR="00180FB4" w:rsidRDefault="00180FB4" w:rsidP="00180FB4">
      <w:pPr>
        <w:pStyle w:val="Default"/>
        <w:spacing w:line="276" w:lineRule="auto"/>
        <w:jc w:val="both"/>
        <w:rPr>
          <w:sz w:val="23"/>
          <w:szCs w:val="23"/>
        </w:rPr>
      </w:pPr>
      <w:r w:rsidRPr="00DD24D3">
        <w:rPr>
          <w:sz w:val="23"/>
          <w:szCs w:val="23"/>
        </w:rPr>
        <w:t xml:space="preserve">Každý </w:t>
      </w:r>
      <w:r>
        <w:rPr>
          <w:sz w:val="23"/>
          <w:szCs w:val="23"/>
        </w:rPr>
        <w:t>človek</w:t>
      </w:r>
      <w:r w:rsidRPr="00DD24D3">
        <w:rPr>
          <w:sz w:val="23"/>
          <w:szCs w:val="23"/>
        </w:rPr>
        <w:t xml:space="preserve"> potrebuje </w:t>
      </w:r>
      <w:r>
        <w:rPr>
          <w:sz w:val="23"/>
          <w:szCs w:val="23"/>
        </w:rPr>
        <w:t xml:space="preserve">mať </w:t>
      </w:r>
      <w:r w:rsidRPr="00DD24D3">
        <w:rPr>
          <w:sz w:val="23"/>
          <w:szCs w:val="23"/>
        </w:rPr>
        <w:t>dobré vzťahy</w:t>
      </w:r>
      <w:r>
        <w:rPr>
          <w:sz w:val="23"/>
          <w:szCs w:val="23"/>
        </w:rPr>
        <w:t>.</w:t>
      </w:r>
      <w:r w:rsidRPr="00DD24D3">
        <w:rPr>
          <w:sz w:val="23"/>
          <w:szCs w:val="23"/>
        </w:rPr>
        <w:t xml:space="preserve"> </w:t>
      </w:r>
    </w:p>
    <w:p w:rsidR="00180FB4" w:rsidRPr="000A6410" w:rsidRDefault="00180FB4" w:rsidP="00180FB4">
      <w:pPr>
        <w:pStyle w:val="Default"/>
        <w:spacing w:line="276" w:lineRule="auto"/>
        <w:ind w:left="142"/>
        <w:jc w:val="both"/>
        <w:rPr>
          <w:b/>
          <w:bCs/>
          <w:sz w:val="8"/>
          <w:szCs w:val="8"/>
        </w:rPr>
      </w:pPr>
    </w:p>
    <w:p w:rsidR="00180FB4" w:rsidRPr="0054549C" w:rsidRDefault="00180FB4" w:rsidP="00180FB4">
      <w:pPr>
        <w:pStyle w:val="Default"/>
        <w:spacing w:line="276" w:lineRule="auto"/>
        <w:jc w:val="both"/>
        <w:rPr>
          <w:b/>
          <w:bCs/>
          <w:color w:val="auto"/>
          <w:sz w:val="23"/>
          <w:szCs w:val="23"/>
          <w:u w:val="single"/>
        </w:rPr>
      </w:pPr>
      <w:r w:rsidRPr="0054549C">
        <w:rPr>
          <w:b/>
          <w:bCs/>
          <w:color w:val="auto"/>
          <w:sz w:val="23"/>
          <w:szCs w:val="23"/>
          <w:u w:val="single"/>
        </w:rPr>
        <w:t>Prečo sú problémy vo vzťahoch?</w:t>
      </w:r>
    </w:p>
    <w:p w:rsidR="00180FB4" w:rsidRPr="00DD24D3" w:rsidRDefault="00180FB4" w:rsidP="00180FB4">
      <w:pPr>
        <w:pStyle w:val="Default"/>
        <w:spacing w:line="276" w:lineRule="auto"/>
        <w:jc w:val="both"/>
        <w:rPr>
          <w:sz w:val="23"/>
          <w:szCs w:val="23"/>
        </w:rPr>
      </w:pPr>
      <w:r w:rsidRPr="00DD24D3">
        <w:rPr>
          <w:sz w:val="23"/>
          <w:szCs w:val="23"/>
        </w:rPr>
        <w:t xml:space="preserve">Každý </w:t>
      </w:r>
      <w:r>
        <w:rPr>
          <w:sz w:val="23"/>
          <w:szCs w:val="23"/>
        </w:rPr>
        <w:t xml:space="preserve">človek </w:t>
      </w:r>
      <w:r w:rsidRPr="00DD24D3">
        <w:rPr>
          <w:sz w:val="23"/>
          <w:szCs w:val="23"/>
        </w:rPr>
        <w:t xml:space="preserve">je jedinečná, suverénna bytosť </w:t>
      </w:r>
    </w:p>
    <w:p w:rsidR="00180FB4" w:rsidRPr="00DD24D3" w:rsidRDefault="00180FB4" w:rsidP="00180FB4">
      <w:pPr>
        <w:pStyle w:val="Default"/>
        <w:spacing w:line="276" w:lineRule="auto"/>
        <w:jc w:val="both"/>
        <w:rPr>
          <w:sz w:val="23"/>
          <w:szCs w:val="23"/>
        </w:rPr>
      </w:pPr>
      <w:r w:rsidRPr="00DD24D3">
        <w:rPr>
          <w:b/>
          <w:bCs/>
          <w:sz w:val="23"/>
          <w:szCs w:val="23"/>
        </w:rPr>
        <w:t xml:space="preserve">..., </w:t>
      </w:r>
      <w:r w:rsidRPr="00DD24D3">
        <w:rPr>
          <w:sz w:val="23"/>
          <w:szCs w:val="23"/>
        </w:rPr>
        <w:t>ktorú nezmeníme, pokiaľ sa sama ku svojej zmene</w:t>
      </w:r>
    </w:p>
    <w:p w:rsidR="00180FB4" w:rsidRPr="00DD24D3" w:rsidRDefault="00180FB4" w:rsidP="00180FB4">
      <w:pPr>
        <w:pStyle w:val="Default"/>
        <w:spacing w:line="276" w:lineRule="auto"/>
        <w:jc w:val="both"/>
        <w:rPr>
          <w:sz w:val="23"/>
          <w:szCs w:val="23"/>
        </w:rPr>
      </w:pPr>
      <w:r w:rsidRPr="00DD24D3">
        <w:rPr>
          <w:sz w:val="23"/>
          <w:szCs w:val="23"/>
        </w:rPr>
        <w:t xml:space="preserve">     nerozhodne. </w:t>
      </w:r>
    </w:p>
    <w:p w:rsidR="00180FB4" w:rsidRPr="00DD24D3" w:rsidRDefault="00180FB4" w:rsidP="00180FB4">
      <w:pPr>
        <w:pStyle w:val="Default"/>
        <w:spacing w:line="276" w:lineRule="auto"/>
        <w:jc w:val="both"/>
        <w:rPr>
          <w:sz w:val="23"/>
          <w:szCs w:val="23"/>
        </w:rPr>
      </w:pPr>
      <w:r w:rsidRPr="00DD24D3">
        <w:rPr>
          <w:b/>
          <w:bCs/>
          <w:sz w:val="23"/>
          <w:szCs w:val="23"/>
        </w:rPr>
        <w:t xml:space="preserve">..., </w:t>
      </w:r>
      <w:r w:rsidRPr="00DD24D3">
        <w:rPr>
          <w:sz w:val="23"/>
          <w:szCs w:val="23"/>
        </w:rPr>
        <w:t>ktorá chce dobre predovšetkým pre seba, pre svoje</w:t>
      </w:r>
    </w:p>
    <w:p w:rsidR="00180FB4" w:rsidRPr="00DD24D3" w:rsidRDefault="00180FB4" w:rsidP="00180FB4">
      <w:pPr>
        <w:pStyle w:val="Default"/>
        <w:spacing w:line="276" w:lineRule="auto"/>
        <w:jc w:val="both"/>
        <w:rPr>
          <w:sz w:val="23"/>
          <w:szCs w:val="23"/>
        </w:rPr>
      </w:pPr>
      <w:r w:rsidRPr="00DD24D3">
        <w:rPr>
          <w:sz w:val="23"/>
          <w:szCs w:val="23"/>
        </w:rPr>
        <w:t xml:space="preserve">     hodnoty a ciele. </w:t>
      </w:r>
    </w:p>
    <w:p w:rsidR="00180FB4" w:rsidRPr="00DD24D3" w:rsidRDefault="00180FB4" w:rsidP="00180FB4">
      <w:pPr>
        <w:pStyle w:val="Default"/>
        <w:spacing w:line="276" w:lineRule="auto"/>
        <w:jc w:val="both"/>
        <w:rPr>
          <w:sz w:val="23"/>
          <w:szCs w:val="23"/>
        </w:rPr>
      </w:pPr>
      <w:r w:rsidRPr="00DD24D3">
        <w:rPr>
          <w:b/>
          <w:bCs/>
          <w:sz w:val="23"/>
          <w:szCs w:val="23"/>
        </w:rPr>
        <w:t xml:space="preserve">..., </w:t>
      </w:r>
      <w:r w:rsidRPr="00DD24D3">
        <w:rPr>
          <w:sz w:val="23"/>
          <w:szCs w:val="23"/>
        </w:rPr>
        <w:t>ktorá sa dokáže zbaviť zodpovednosti, ak jej to</w:t>
      </w:r>
    </w:p>
    <w:p w:rsidR="00180FB4" w:rsidRPr="00DD24D3" w:rsidRDefault="00180FB4" w:rsidP="00180FB4">
      <w:pPr>
        <w:pStyle w:val="Default"/>
        <w:spacing w:line="276" w:lineRule="auto"/>
        <w:jc w:val="both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B951FDB" wp14:editId="22F3FD16">
            <wp:simplePos x="0" y="0"/>
            <wp:positionH relativeFrom="column">
              <wp:posOffset>2095500</wp:posOffset>
            </wp:positionH>
            <wp:positionV relativeFrom="paragraph">
              <wp:posOffset>13970</wp:posOffset>
            </wp:positionV>
            <wp:extent cx="726440" cy="635635"/>
            <wp:effectExtent l="0" t="0" r="0" b="0"/>
            <wp:wrapNone/>
            <wp:docPr id="6" name="Obrázok 6" descr="Empati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mpatia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63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24D3">
        <w:rPr>
          <w:sz w:val="23"/>
          <w:szCs w:val="23"/>
        </w:rPr>
        <w:t xml:space="preserve">     umožníme. </w:t>
      </w:r>
    </w:p>
    <w:p w:rsidR="00180FB4" w:rsidRPr="000A6410" w:rsidRDefault="00180FB4" w:rsidP="00180FB4">
      <w:pPr>
        <w:pStyle w:val="Default"/>
        <w:spacing w:line="276" w:lineRule="auto"/>
        <w:rPr>
          <w:b/>
          <w:bCs/>
          <w:sz w:val="12"/>
          <w:szCs w:val="12"/>
        </w:rPr>
      </w:pPr>
    </w:p>
    <w:p w:rsidR="00180FB4" w:rsidRDefault="00180FB4" w:rsidP="00180FB4">
      <w:pPr>
        <w:pStyle w:val="Default"/>
        <w:spacing w:line="276" w:lineRule="auto"/>
        <w:rPr>
          <w:b/>
          <w:bCs/>
          <w:color w:val="auto"/>
          <w:sz w:val="23"/>
          <w:szCs w:val="23"/>
          <w:u w:val="single"/>
        </w:rPr>
      </w:pPr>
      <w:r w:rsidRPr="00C42972">
        <w:rPr>
          <w:b/>
          <w:bCs/>
          <w:color w:val="auto"/>
          <w:sz w:val="23"/>
          <w:szCs w:val="23"/>
          <w:u w:val="single"/>
        </w:rPr>
        <w:t>Čo je to vzťah?</w:t>
      </w:r>
      <w:r>
        <w:rPr>
          <w:b/>
          <w:bCs/>
          <w:color w:val="auto"/>
          <w:sz w:val="23"/>
          <w:szCs w:val="23"/>
          <w:u w:val="single"/>
        </w:rPr>
        <w:t xml:space="preserve">  </w:t>
      </w:r>
      <w:r w:rsidRPr="000F5C11">
        <w:rPr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80FB4" w:rsidRPr="00C42972" w:rsidRDefault="00180FB4" w:rsidP="00180FB4">
      <w:pPr>
        <w:pStyle w:val="Default"/>
        <w:spacing w:line="276" w:lineRule="auto"/>
        <w:rPr>
          <w:b/>
          <w:bCs/>
          <w:color w:val="auto"/>
          <w:sz w:val="23"/>
          <w:szCs w:val="23"/>
          <w:u w:val="single"/>
        </w:rPr>
      </w:pPr>
    </w:p>
    <w:p w:rsidR="00180FB4" w:rsidRPr="00DD24D3" w:rsidRDefault="00180FB4" w:rsidP="00180FB4">
      <w:pPr>
        <w:pStyle w:val="Default"/>
        <w:numPr>
          <w:ilvl w:val="0"/>
          <w:numId w:val="4"/>
        </w:numPr>
        <w:spacing w:line="276" w:lineRule="auto"/>
        <w:ind w:left="284" w:hanging="284"/>
        <w:rPr>
          <w:sz w:val="23"/>
          <w:szCs w:val="23"/>
        </w:rPr>
      </w:pPr>
      <w:r w:rsidRPr="00DD24D3">
        <w:rPr>
          <w:sz w:val="23"/>
          <w:szCs w:val="23"/>
        </w:rPr>
        <w:t xml:space="preserve">Je </w:t>
      </w:r>
      <w:r w:rsidRPr="00DD24D3">
        <w:rPr>
          <w:sz w:val="23"/>
          <w:szCs w:val="23"/>
          <w:u w:val="single"/>
        </w:rPr>
        <w:t>rozhodnutie</w:t>
      </w:r>
      <w:r>
        <w:rPr>
          <w:sz w:val="23"/>
          <w:szCs w:val="23"/>
        </w:rPr>
        <w:t xml:space="preserve"> osoby </w:t>
      </w:r>
      <w:r w:rsidRPr="00DD24D3">
        <w:rPr>
          <w:sz w:val="23"/>
          <w:szCs w:val="23"/>
        </w:rPr>
        <w:t>mať vzťah s</w:t>
      </w:r>
      <w:r>
        <w:rPr>
          <w:sz w:val="23"/>
          <w:szCs w:val="23"/>
        </w:rPr>
        <w:t> inou osobou</w:t>
      </w:r>
      <w:r w:rsidRPr="00DD24D3">
        <w:rPr>
          <w:sz w:val="23"/>
          <w:szCs w:val="23"/>
        </w:rPr>
        <w:t xml:space="preserve">. </w:t>
      </w:r>
    </w:p>
    <w:p w:rsidR="00180FB4" w:rsidRPr="00DD24D3" w:rsidRDefault="00180FB4" w:rsidP="00180FB4">
      <w:pPr>
        <w:pStyle w:val="Default"/>
        <w:numPr>
          <w:ilvl w:val="0"/>
          <w:numId w:val="4"/>
        </w:numPr>
        <w:spacing w:line="276" w:lineRule="auto"/>
        <w:ind w:left="284" w:hanging="284"/>
        <w:rPr>
          <w:sz w:val="23"/>
          <w:szCs w:val="23"/>
        </w:rPr>
      </w:pPr>
      <w:r w:rsidRPr="00DD24D3">
        <w:rPr>
          <w:sz w:val="23"/>
          <w:szCs w:val="23"/>
        </w:rPr>
        <w:t xml:space="preserve">Je </w:t>
      </w:r>
      <w:r w:rsidRPr="00DD24D3">
        <w:rPr>
          <w:sz w:val="23"/>
          <w:szCs w:val="23"/>
          <w:u w:val="single"/>
        </w:rPr>
        <w:t>zodpovednosť</w:t>
      </w:r>
      <w:r>
        <w:rPr>
          <w:sz w:val="23"/>
          <w:szCs w:val="23"/>
        </w:rPr>
        <w:t xml:space="preserve"> osoby, ktorá</w:t>
      </w:r>
      <w:r w:rsidRPr="00DD24D3">
        <w:rPr>
          <w:sz w:val="23"/>
          <w:szCs w:val="23"/>
        </w:rPr>
        <w:t xml:space="preserve"> toto rozhodnutie uskutočnil</w:t>
      </w:r>
      <w:r>
        <w:rPr>
          <w:sz w:val="23"/>
          <w:szCs w:val="23"/>
        </w:rPr>
        <w:t xml:space="preserve">a, pre každý jej </w:t>
      </w:r>
      <w:r w:rsidRPr="00DD24D3">
        <w:rPr>
          <w:sz w:val="23"/>
          <w:szCs w:val="23"/>
        </w:rPr>
        <w:t xml:space="preserve">vzťah. </w:t>
      </w:r>
    </w:p>
    <w:p w:rsidR="00180FB4" w:rsidRPr="00DD24D3" w:rsidRDefault="00180FB4" w:rsidP="00180FB4">
      <w:pPr>
        <w:pStyle w:val="Default"/>
        <w:numPr>
          <w:ilvl w:val="0"/>
          <w:numId w:val="4"/>
        </w:numPr>
        <w:spacing w:line="276" w:lineRule="auto"/>
        <w:ind w:left="284" w:hanging="284"/>
        <w:rPr>
          <w:sz w:val="23"/>
          <w:szCs w:val="23"/>
        </w:rPr>
      </w:pPr>
      <w:r w:rsidRPr="00DD24D3">
        <w:rPr>
          <w:sz w:val="23"/>
          <w:szCs w:val="23"/>
        </w:rPr>
        <w:t xml:space="preserve">Je </w:t>
      </w:r>
      <w:r w:rsidRPr="00DD24D3">
        <w:rPr>
          <w:sz w:val="23"/>
          <w:szCs w:val="23"/>
          <w:u w:val="single"/>
        </w:rPr>
        <w:t>dohoda o pravidlách</w:t>
      </w:r>
      <w:r>
        <w:rPr>
          <w:sz w:val="23"/>
          <w:szCs w:val="23"/>
        </w:rPr>
        <w:t xml:space="preserve"> vzťahu medzi dvoma osobami</w:t>
      </w:r>
      <w:r w:rsidRPr="00DD24D3">
        <w:rPr>
          <w:sz w:val="23"/>
          <w:szCs w:val="23"/>
        </w:rPr>
        <w:t xml:space="preserve">, obojstranne odsúhlasených a vzájomne dodržiavaných. </w:t>
      </w:r>
    </w:p>
    <w:p w:rsidR="00180FB4" w:rsidRPr="00184F27" w:rsidRDefault="00180FB4" w:rsidP="00180FB4">
      <w:pPr>
        <w:jc w:val="both"/>
        <w:rPr>
          <w:color w:val="990099"/>
          <w:sz w:val="4"/>
          <w:szCs w:val="4"/>
        </w:rPr>
      </w:pPr>
    </w:p>
    <w:p w:rsidR="00180FB4" w:rsidRPr="00DD24D3" w:rsidRDefault="00180FB4" w:rsidP="00180FB4">
      <w:pPr>
        <w:jc w:val="both"/>
        <w:rPr>
          <w:sz w:val="23"/>
          <w:szCs w:val="23"/>
        </w:rPr>
      </w:pPr>
      <w:r w:rsidRPr="00DD24D3">
        <w:rPr>
          <w:sz w:val="23"/>
          <w:szCs w:val="23"/>
        </w:rPr>
        <w:t>Každý človek má v sebe schopnosti (danosti) pre vytváranie a udržiavanie dobrých vzťahov.</w:t>
      </w:r>
    </w:p>
    <w:p w:rsidR="00180FB4" w:rsidRPr="00DD24D3" w:rsidRDefault="00180FB4" w:rsidP="00180FB4">
      <w:pPr>
        <w:jc w:val="both"/>
        <w:rPr>
          <w:sz w:val="23"/>
          <w:szCs w:val="23"/>
        </w:rPr>
      </w:pPr>
      <w:r w:rsidRPr="00DD24D3">
        <w:rPr>
          <w:sz w:val="23"/>
          <w:szCs w:val="23"/>
        </w:rPr>
        <w:t>O tieto schopnosti však vplyvom kultúry a sociálneho prostredia postupne prichádzame - strácame ich.</w:t>
      </w:r>
    </w:p>
    <w:p w:rsidR="00180FB4" w:rsidRPr="008503D2" w:rsidRDefault="00180FB4" w:rsidP="00180FB4">
      <w:pPr>
        <w:jc w:val="both"/>
        <w:rPr>
          <w:sz w:val="23"/>
          <w:szCs w:val="23"/>
        </w:rPr>
      </w:pPr>
      <w:r w:rsidRPr="00DD24D3">
        <w:rPr>
          <w:sz w:val="23"/>
          <w:szCs w:val="23"/>
        </w:rPr>
        <w:t>Tieto naše danosti nemáme popísané</w:t>
      </w:r>
      <w:r>
        <w:rPr>
          <w:sz w:val="23"/>
          <w:szCs w:val="23"/>
        </w:rPr>
        <w:t xml:space="preserve"> </w:t>
      </w:r>
      <w:r w:rsidRPr="00DD24D3">
        <w:rPr>
          <w:sz w:val="23"/>
          <w:szCs w:val="23"/>
        </w:rPr>
        <w:t>-</w:t>
      </w:r>
      <w:r>
        <w:rPr>
          <w:sz w:val="23"/>
          <w:szCs w:val="23"/>
        </w:rPr>
        <w:t xml:space="preserve"> </w:t>
      </w:r>
      <w:r w:rsidRPr="00DD24D3">
        <w:rPr>
          <w:sz w:val="23"/>
          <w:szCs w:val="23"/>
        </w:rPr>
        <w:t>nepoznáme ich, preto nevieme o čo prichádzame, keď ich nepoužívame</w:t>
      </w:r>
    </w:p>
    <w:p w:rsidR="00180FB4" w:rsidRPr="009B2E06" w:rsidRDefault="00180FB4" w:rsidP="00180FB4">
      <w:pPr>
        <w:pStyle w:val="ListParagraph1"/>
        <w:ind w:left="0"/>
        <w:jc w:val="both"/>
        <w:rPr>
          <w:sz w:val="12"/>
          <w:szCs w:val="12"/>
        </w:rPr>
      </w:pPr>
    </w:p>
    <w:p w:rsidR="00180FB4" w:rsidRDefault="00180FB4" w:rsidP="00180FB4">
      <w:pPr>
        <w:pStyle w:val="ListParagraph1"/>
        <w:ind w:left="0"/>
        <w:jc w:val="both"/>
        <w:rPr>
          <w:sz w:val="23"/>
          <w:szCs w:val="23"/>
        </w:rPr>
      </w:pPr>
      <w:r w:rsidRPr="000A6410">
        <w:rPr>
          <w:sz w:val="23"/>
          <w:szCs w:val="23"/>
        </w:rPr>
        <w:t>Sú popísané štyri naše schopnosti - danosti - zručnosti PCA</w:t>
      </w:r>
      <w:r>
        <w:rPr>
          <w:sz w:val="23"/>
          <w:szCs w:val="23"/>
        </w:rPr>
        <w:t>, ktoré boli l</w:t>
      </w:r>
      <w:r w:rsidRPr="000A6410">
        <w:rPr>
          <w:sz w:val="23"/>
          <w:szCs w:val="23"/>
        </w:rPr>
        <w:t xml:space="preserve">ektorom vzdelávania aplikované </w:t>
      </w:r>
      <w:r>
        <w:rPr>
          <w:sz w:val="23"/>
          <w:szCs w:val="23"/>
        </w:rPr>
        <w:t xml:space="preserve">aj </w:t>
      </w:r>
      <w:r w:rsidRPr="000A6410">
        <w:rPr>
          <w:sz w:val="23"/>
          <w:szCs w:val="23"/>
        </w:rPr>
        <w:t xml:space="preserve">v oblasti </w:t>
      </w:r>
      <w:r>
        <w:rPr>
          <w:sz w:val="23"/>
          <w:szCs w:val="23"/>
        </w:rPr>
        <w:t xml:space="preserve">rodinných a osobných </w:t>
      </w:r>
      <w:r w:rsidRPr="000A6410">
        <w:rPr>
          <w:sz w:val="23"/>
          <w:szCs w:val="23"/>
        </w:rPr>
        <w:t xml:space="preserve">vzťahov: </w:t>
      </w:r>
    </w:p>
    <w:p w:rsidR="00180FB4" w:rsidRDefault="00180FB4" w:rsidP="00180FB4">
      <w:pPr>
        <w:pStyle w:val="ListParagraph1"/>
        <w:ind w:left="0"/>
        <w:rPr>
          <w:sz w:val="23"/>
          <w:szCs w:val="23"/>
        </w:rPr>
      </w:pPr>
    </w:p>
    <w:p w:rsidR="00180FB4" w:rsidRPr="00715C5E" w:rsidRDefault="00180FB4" w:rsidP="00180FB4">
      <w:pPr>
        <w:pStyle w:val="ListParagraph1"/>
        <w:ind w:left="0"/>
        <w:rPr>
          <w:sz w:val="4"/>
          <w:szCs w:val="4"/>
        </w:rPr>
      </w:pPr>
    </w:p>
    <w:p w:rsidR="00180FB4" w:rsidRPr="002418CE" w:rsidRDefault="00180FB4" w:rsidP="00180FB4">
      <w:pPr>
        <w:pStyle w:val="ListParagraph1"/>
        <w:spacing w:line="276" w:lineRule="auto"/>
        <w:ind w:left="0"/>
        <w:rPr>
          <w:sz w:val="23"/>
          <w:szCs w:val="23"/>
        </w:rPr>
      </w:pPr>
      <w:r>
        <w:rPr>
          <w:b/>
          <w:sz w:val="23"/>
          <w:szCs w:val="23"/>
          <w:u w:val="single"/>
        </w:rPr>
        <w:t>Úprimnosť</w:t>
      </w:r>
      <w:r>
        <w:rPr>
          <w:sz w:val="23"/>
          <w:szCs w:val="23"/>
        </w:rPr>
        <w:t>– otvorenosť, priamosť, kongruencia</w:t>
      </w:r>
    </w:p>
    <w:p w:rsidR="00180FB4" w:rsidRPr="00CF275A" w:rsidRDefault="00180FB4" w:rsidP="00180FB4">
      <w:pPr>
        <w:pStyle w:val="ListParagraph1"/>
        <w:spacing w:line="276" w:lineRule="auto"/>
        <w:ind w:left="0"/>
        <w:rPr>
          <w:sz w:val="23"/>
          <w:szCs w:val="23"/>
        </w:rPr>
      </w:pPr>
      <w:r>
        <w:rPr>
          <w:b/>
          <w:sz w:val="23"/>
          <w:szCs w:val="23"/>
          <w:u w:val="single"/>
        </w:rPr>
        <w:t xml:space="preserve">Počúvanie </w:t>
      </w:r>
      <w:r>
        <w:rPr>
          <w:sz w:val="23"/>
          <w:szCs w:val="23"/>
        </w:rPr>
        <w:t>– aktívne, s porozumením, empatické</w:t>
      </w:r>
    </w:p>
    <w:p w:rsidR="00180FB4" w:rsidRDefault="00180FB4" w:rsidP="00180FB4">
      <w:pPr>
        <w:pStyle w:val="ListParagraph1"/>
        <w:spacing w:line="276" w:lineRule="auto"/>
        <w:ind w:left="0"/>
        <w:rPr>
          <w:sz w:val="23"/>
          <w:szCs w:val="23"/>
        </w:rPr>
      </w:pPr>
      <w:r w:rsidRPr="008503D2">
        <w:rPr>
          <w:b/>
          <w:sz w:val="23"/>
          <w:szCs w:val="23"/>
          <w:u w:val="single"/>
        </w:rPr>
        <w:t>Akceptácia</w:t>
      </w:r>
      <w:r>
        <w:rPr>
          <w:b/>
          <w:sz w:val="23"/>
          <w:szCs w:val="23"/>
          <w:u w:val="single"/>
        </w:rPr>
        <w:t xml:space="preserve"> </w:t>
      </w:r>
      <w:r>
        <w:rPr>
          <w:sz w:val="23"/>
          <w:szCs w:val="23"/>
        </w:rPr>
        <w:t>– iných názorov a vernosť svojej integrite</w:t>
      </w:r>
    </w:p>
    <w:p w:rsidR="00180FB4" w:rsidRDefault="00180FB4" w:rsidP="00180FB4">
      <w:pPr>
        <w:pStyle w:val="ListParagraph1"/>
        <w:ind w:left="0"/>
        <w:rPr>
          <w:sz w:val="23"/>
          <w:szCs w:val="23"/>
        </w:rPr>
      </w:pPr>
      <w:r w:rsidRPr="008503D2">
        <w:rPr>
          <w:b/>
          <w:sz w:val="23"/>
          <w:szCs w:val="23"/>
          <w:u w:val="single"/>
        </w:rPr>
        <w:t>Empatia</w:t>
      </w:r>
      <w:r w:rsidR="00397A35">
        <w:rPr>
          <w:b/>
          <w:sz w:val="23"/>
          <w:szCs w:val="23"/>
        </w:rPr>
        <w:t xml:space="preserve"> </w:t>
      </w:r>
      <w:r>
        <w:rPr>
          <w:sz w:val="23"/>
          <w:szCs w:val="23"/>
        </w:rPr>
        <w:t>– pomoc v nachádzaní spôsobov rozvoja osôb</w:t>
      </w:r>
    </w:p>
    <w:p w:rsidR="00180FB4" w:rsidRDefault="00180FB4" w:rsidP="00180FB4">
      <w:pPr>
        <w:pStyle w:val="ListParagraph1"/>
        <w:spacing w:line="276" w:lineRule="auto"/>
        <w:ind w:left="0"/>
        <w:rPr>
          <w:sz w:val="23"/>
          <w:szCs w:val="23"/>
        </w:rPr>
      </w:pPr>
    </w:p>
    <w:p w:rsidR="00180FB4" w:rsidRPr="000A2322" w:rsidRDefault="00180FB4" w:rsidP="00180FB4">
      <w:pPr>
        <w:pStyle w:val="textponadpise3Char"/>
        <w:rPr>
          <w:rStyle w:val="BodyTextChar"/>
          <w:rFonts w:ascii="Times New Roman" w:hAnsi="Times New Roman"/>
        </w:rPr>
      </w:pPr>
      <w:r w:rsidRPr="000A2322">
        <w:rPr>
          <w:rStyle w:val="BodyTextChar"/>
          <w:rFonts w:ascii="Times New Roman" w:hAnsi="Times New Roman"/>
          <w:b/>
          <w:sz w:val="23"/>
          <w:szCs w:val="23"/>
        </w:rPr>
        <w:t xml:space="preserve">Cieľom vzdelávania </w:t>
      </w:r>
      <w:r w:rsidRPr="000A2322">
        <w:rPr>
          <w:rStyle w:val="BodyTextChar"/>
          <w:rFonts w:ascii="Times New Roman" w:hAnsi="Times New Roman"/>
          <w:sz w:val="23"/>
          <w:szCs w:val="23"/>
        </w:rPr>
        <w:t>je získanie praktických vedomostí v používaní zručností hlavne v oblasti v</w:t>
      </w:r>
      <w:r>
        <w:rPr>
          <w:rStyle w:val="BodyTextChar"/>
          <w:rFonts w:ascii="Times New Roman" w:hAnsi="Times New Roman"/>
          <w:sz w:val="23"/>
          <w:szCs w:val="23"/>
        </w:rPr>
        <w:t>ytvárania efektívnych rodinných</w:t>
      </w:r>
      <w:r w:rsidRPr="000A2322">
        <w:rPr>
          <w:rStyle w:val="BodyTextChar"/>
          <w:rFonts w:ascii="Times New Roman" w:hAnsi="Times New Roman"/>
          <w:sz w:val="23"/>
          <w:szCs w:val="23"/>
        </w:rPr>
        <w:t xml:space="preserve"> </w:t>
      </w:r>
      <w:r>
        <w:rPr>
          <w:rStyle w:val="BodyTextChar"/>
          <w:rFonts w:ascii="Times New Roman" w:hAnsi="Times New Roman"/>
          <w:sz w:val="23"/>
          <w:szCs w:val="23"/>
        </w:rPr>
        <w:t xml:space="preserve">i osobných </w:t>
      </w:r>
      <w:r w:rsidRPr="000A2322">
        <w:rPr>
          <w:rStyle w:val="BodyTextChar"/>
          <w:rFonts w:ascii="Times New Roman" w:hAnsi="Times New Roman"/>
          <w:sz w:val="23"/>
          <w:szCs w:val="23"/>
        </w:rPr>
        <w:t xml:space="preserve">vzťahov, </w:t>
      </w:r>
      <w:r>
        <w:rPr>
          <w:rStyle w:val="BodyTextChar"/>
          <w:rFonts w:ascii="Times New Roman" w:hAnsi="Times New Roman"/>
          <w:sz w:val="23"/>
          <w:szCs w:val="23"/>
        </w:rPr>
        <w:t xml:space="preserve">lebo </w:t>
      </w:r>
      <w:r>
        <w:rPr>
          <w:rFonts w:ascii="Times New Roman" w:hAnsi="Times New Roman"/>
          <w:sz w:val="23"/>
          <w:szCs w:val="23"/>
        </w:rPr>
        <w:t xml:space="preserve">náš život, sa realizuje prostredníctvom </w:t>
      </w:r>
      <w:r w:rsidRPr="000A2322">
        <w:rPr>
          <w:rFonts w:ascii="Times New Roman" w:hAnsi="Times New Roman"/>
          <w:sz w:val="23"/>
          <w:szCs w:val="23"/>
        </w:rPr>
        <w:t>vzťah</w:t>
      </w:r>
      <w:r>
        <w:rPr>
          <w:rFonts w:ascii="Times New Roman" w:hAnsi="Times New Roman"/>
          <w:sz w:val="23"/>
          <w:szCs w:val="23"/>
        </w:rPr>
        <w:t>ov</w:t>
      </w:r>
      <w:r w:rsidRPr="000A2322">
        <w:rPr>
          <w:rFonts w:ascii="Times New Roman" w:hAnsi="Times New Roman"/>
        </w:rPr>
        <w:t>.</w:t>
      </w:r>
    </w:p>
    <w:p w:rsidR="00180FB4" w:rsidRDefault="00180FB4" w:rsidP="00180FB4">
      <w:pPr>
        <w:spacing w:line="276" w:lineRule="auto"/>
        <w:rPr>
          <w:b/>
          <w:u w:val="single"/>
        </w:rPr>
      </w:pPr>
    </w:p>
    <w:p w:rsidR="00180FB4" w:rsidRDefault="00180FB4" w:rsidP="00180FB4">
      <w:pPr>
        <w:spacing w:line="276" w:lineRule="auto"/>
        <w:rPr>
          <w:b/>
          <w:u w:val="single"/>
        </w:rPr>
      </w:pPr>
      <w:r w:rsidRPr="000A2322">
        <w:rPr>
          <w:b/>
          <w:u w:val="single"/>
        </w:rPr>
        <w:t>Účastníci vzdelávania získajú zručnosti</w:t>
      </w:r>
      <w:r>
        <w:rPr>
          <w:b/>
          <w:u w:val="single"/>
        </w:rPr>
        <w:t xml:space="preserve"> v týchto základných vzťahových </w:t>
      </w:r>
      <w:r w:rsidRPr="000A2322">
        <w:rPr>
          <w:b/>
          <w:u w:val="single"/>
        </w:rPr>
        <w:t>aktivitách a procesoch:</w:t>
      </w:r>
    </w:p>
    <w:p w:rsidR="00180FB4" w:rsidRPr="000A2322" w:rsidRDefault="00180FB4" w:rsidP="00180FB4">
      <w:pPr>
        <w:spacing w:line="276" w:lineRule="auto"/>
        <w:rPr>
          <w:b/>
          <w:u w:val="single"/>
        </w:rPr>
      </w:pPr>
    </w:p>
    <w:p w:rsidR="00180FB4" w:rsidRPr="000A2322" w:rsidRDefault="00180FB4" w:rsidP="00180FB4">
      <w:pPr>
        <w:spacing w:line="276" w:lineRule="auto"/>
        <w:ind w:left="284"/>
        <w:rPr>
          <w:b/>
          <w:sz w:val="4"/>
          <w:szCs w:val="4"/>
          <w:highlight w:val="yellow"/>
        </w:rPr>
      </w:pPr>
    </w:p>
    <w:p w:rsidR="00180FB4" w:rsidRPr="000A2322" w:rsidRDefault="00180FB4" w:rsidP="00180FB4">
      <w:pPr>
        <w:numPr>
          <w:ilvl w:val="0"/>
          <w:numId w:val="5"/>
        </w:numPr>
        <w:spacing w:line="276" w:lineRule="auto"/>
      </w:pPr>
      <w:r w:rsidRPr="000A2322">
        <w:t xml:space="preserve">Ako bezbolestne komunikovať s druhými </w:t>
      </w:r>
      <w:r>
        <w:t xml:space="preserve">osobami </w:t>
      </w:r>
      <w:r w:rsidRPr="000A2322">
        <w:t>bez ohľadu na ich úroveň zručností</w:t>
      </w:r>
    </w:p>
    <w:p w:rsidR="00180FB4" w:rsidRPr="000A2322" w:rsidRDefault="00180FB4" w:rsidP="00180FB4">
      <w:pPr>
        <w:numPr>
          <w:ilvl w:val="0"/>
          <w:numId w:val="5"/>
        </w:numPr>
        <w:spacing w:line="276" w:lineRule="auto"/>
      </w:pPr>
      <w:r w:rsidRPr="000A2322">
        <w:t>Ako zvládať interakcie úspešne a uspokojivo pre všetkých zúčastnených</w:t>
      </w:r>
    </w:p>
    <w:p w:rsidR="00180FB4" w:rsidRPr="000A2322" w:rsidRDefault="00180FB4" w:rsidP="00180FB4">
      <w:pPr>
        <w:numPr>
          <w:ilvl w:val="0"/>
          <w:numId w:val="5"/>
        </w:numPr>
        <w:spacing w:line="276" w:lineRule="auto"/>
      </w:pPr>
      <w:r w:rsidRPr="000A2322">
        <w:t>Ako identifikovať správanie, ktoré je neefektívne a nahradiť ho správaním, ktoré je efektívne</w:t>
      </w:r>
    </w:p>
    <w:p w:rsidR="00180FB4" w:rsidRPr="000A2322" w:rsidRDefault="00180FB4" w:rsidP="00180FB4">
      <w:pPr>
        <w:numPr>
          <w:ilvl w:val="0"/>
          <w:numId w:val="5"/>
        </w:numPr>
        <w:spacing w:line="276" w:lineRule="auto"/>
      </w:pPr>
      <w:r w:rsidRPr="000A2322">
        <w:t>Ako zameniť obviňovanie za zodpovednosť</w:t>
      </w:r>
    </w:p>
    <w:p w:rsidR="00180FB4" w:rsidRPr="000A2322" w:rsidRDefault="00180FB4" w:rsidP="00180FB4">
      <w:pPr>
        <w:numPr>
          <w:ilvl w:val="0"/>
          <w:numId w:val="5"/>
        </w:numPr>
        <w:spacing w:line="276" w:lineRule="auto"/>
      </w:pPr>
      <w:r w:rsidRPr="000A2322">
        <w:t>Ako správne interpretovať prejavy neverbálnej komunikácie</w:t>
      </w:r>
    </w:p>
    <w:p w:rsidR="00180FB4" w:rsidRPr="000A2322" w:rsidRDefault="00180FB4" w:rsidP="00180FB4">
      <w:pPr>
        <w:numPr>
          <w:ilvl w:val="0"/>
          <w:numId w:val="5"/>
        </w:numPr>
        <w:spacing w:line="276" w:lineRule="auto"/>
      </w:pPr>
      <w:r w:rsidRPr="000A2322">
        <w:t>Ako efektívne delegovať úlohy</w:t>
      </w:r>
      <w:r>
        <w:t xml:space="preserve"> a požiadavky</w:t>
      </w:r>
      <w:r w:rsidRPr="000A2322">
        <w:t xml:space="preserve"> (správn</w:t>
      </w:r>
      <w:r>
        <w:t>y obsah-</w:t>
      </w:r>
      <w:r w:rsidRPr="000A2322">
        <w:t>spôsob overeni</w:t>
      </w:r>
      <w:r>
        <w:t>a-pochopenie</w:t>
      </w:r>
      <w:r w:rsidRPr="000A2322">
        <w:t>)</w:t>
      </w:r>
    </w:p>
    <w:p w:rsidR="00180FB4" w:rsidRPr="000A2322" w:rsidRDefault="00180FB4" w:rsidP="00180FB4">
      <w:pPr>
        <w:numPr>
          <w:ilvl w:val="0"/>
          <w:numId w:val="5"/>
        </w:numPr>
        <w:spacing w:line="276" w:lineRule="auto"/>
      </w:pPr>
      <w:r w:rsidRPr="000A2322">
        <w:t xml:space="preserve">Ako správne </w:t>
      </w:r>
      <w:r>
        <w:t>motivovať členov rodiny a priateľov pre zabezpečovanie spoločných cieľov a hodnôt</w:t>
      </w:r>
    </w:p>
    <w:p w:rsidR="00180FB4" w:rsidRPr="000A2322" w:rsidRDefault="00180FB4" w:rsidP="00180FB4">
      <w:pPr>
        <w:numPr>
          <w:ilvl w:val="0"/>
          <w:numId w:val="5"/>
        </w:numPr>
        <w:spacing w:line="276" w:lineRule="auto"/>
      </w:pPr>
      <w:r w:rsidRPr="000A2322">
        <w:t>A</w:t>
      </w:r>
      <w:r>
        <w:t>ko uspokojiť požiadavky iných osôb a zosúladiť ich s vlastnými hodnotami a cieľmi.</w:t>
      </w:r>
    </w:p>
    <w:p w:rsidR="00180FB4" w:rsidRDefault="00180FB4" w:rsidP="00180FB4">
      <w:pPr>
        <w:numPr>
          <w:ilvl w:val="0"/>
          <w:numId w:val="5"/>
        </w:numPr>
        <w:spacing w:line="276" w:lineRule="auto"/>
      </w:pPr>
      <w:r w:rsidRPr="000A2322">
        <w:t xml:space="preserve">Ako správne a objektívne hodnotiť výsledky </w:t>
      </w:r>
      <w:r>
        <w:t xml:space="preserve">svojich rodinných príslušníkov. </w:t>
      </w:r>
    </w:p>
    <w:p w:rsidR="00180FB4" w:rsidRPr="000A2322" w:rsidRDefault="00180FB4" w:rsidP="00180FB4">
      <w:pPr>
        <w:numPr>
          <w:ilvl w:val="0"/>
          <w:numId w:val="5"/>
        </w:numPr>
        <w:spacing w:line="276" w:lineRule="auto"/>
      </w:pPr>
      <w:r>
        <w:t>Ako viesť osobný hodnotiaci rozhovor s členmi rodiny</w:t>
      </w:r>
      <w:r w:rsidR="00AA477C">
        <w:t xml:space="preserve"> a vychovávateľmi</w:t>
      </w:r>
      <w:bookmarkStart w:id="0" w:name="_GoBack"/>
      <w:bookmarkEnd w:id="0"/>
      <w:r>
        <w:t>.</w:t>
      </w:r>
    </w:p>
    <w:p w:rsidR="00180FB4" w:rsidRDefault="00180FB4" w:rsidP="00180FB4">
      <w:pPr>
        <w:rPr>
          <w:sz w:val="23"/>
          <w:szCs w:val="23"/>
        </w:rPr>
      </w:pPr>
    </w:p>
    <w:p w:rsidR="00532BC3" w:rsidRPr="00C950F0" w:rsidRDefault="00180FB4" w:rsidP="00C950F0">
      <w:pPr>
        <w:pStyle w:val="F2-ZkladnText"/>
        <w:pBdr>
          <w:top w:val="single" w:sz="4" w:space="1" w:color="003300" w:shadow="1"/>
          <w:left w:val="single" w:sz="4" w:space="0" w:color="003300" w:shadow="1"/>
          <w:bottom w:val="single" w:sz="4" w:space="1" w:color="003300" w:shadow="1"/>
          <w:right w:val="single" w:sz="4" w:space="4" w:color="003300" w:shadow="1"/>
        </w:pBdr>
        <w:ind w:left="112" w:right="105"/>
        <w:jc w:val="center"/>
        <w:rPr>
          <w:b/>
          <w:color w:val="365F91"/>
          <w:sz w:val="23"/>
          <w:szCs w:val="23"/>
        </w:rPr>
      </w:pPr>
      <w:r>
        <w:rPr>
          <w:b/>
          <w:color w:val="365F91"/>
          <w:sz w:val="23"/>
          <w:szCs w:val="23"/>
        </w:rPr>
        <w:t xml:space="preserve">Dobré osobné </w:t>
      </w:r>
      <w:r w:rsidRPr="00C42972">
        <w:rPr>
          <w:b/>
          <w:color w:val="365F91"/>
          <w:sz w:val="23"/>
          <w:szCs w:val="23"/>
        </w:rPr>
        <w:t xml:space="preserve">vzťahy, sú základným predpokladom pre dosahovanie požadovaných </w:t>
      </w:r>
      <w:r>
        <w:rPr>
          <w:b/>
          <w:color w:val="365F91"/>
          <w:sz w:val="23"/>
          <w:szCs w:val="23"/>
        </w:rPr>
        <w:t xml:space="preserve">hodnôt a </w:t>
      </w:r>
      <w:r w:rsidRPr="00C42972">
        <w:rPr>
          <w:b/>
          <w:color w:val="365F91"/>
          <w:sz w:val="23"/>
          <w:szCs w:val="23"/>
        </w:rPr>
        <w:t>cieľov, čím výrazne prispiev</w:t>
      </w:r>
      <w:r>
        <w:rPr>
          <w:b/>
          <w:color w:val="365F91"/>
          <w:sz w:val="23"/>
          <w:szCs w:val="23"/>
        </w:rPr>
        <w:t>ajú k osobnej spokojnosti človeka</w:t>
      </w:r>
      <w:r w:rsidRPr="00C42972">
        <w:rPr>
          <w:b/>
          <w:color w:val="365F91"/>
          <w:sz w:val="23"/>
          <w:szCs w:val="23"/>
        </w:rPr>
        <w:t>.</w:t>
      </w:r>
    </w:p>
    <w:p w:rsidR="00180FB4" w:rsidRPr="00D439F0" w:rsidRDefault="00180FB4" w:rsidP="00180FB4">
      <w:pPr>
        <w:pStyle w:val="T2"/>
        <w:tabs>
          <w:tab w:val="left" w:pos="9072"/>
        </w:tabs>
        <w:rPr>
          <w:rFonts w:ascii="Times New Roman" w:hAnsi="Times New Roman"/>
          <w:color w:val="auto"/>
          <w:sz w:val="28"/>
          <w:szCs w:val="23"/>
          <w:lang w:val="sk-SK"/>
        </w:rPr>
      </w:pPr>
      <w:r w:rsidRPr="008D0372">
        <w:rPr>
          <w:rFonts w:ascii="Times New Roman" w:hAnsi="Times New Roman"/>
          <w:color w:val="auto"/>
          <w:sz w:val="28"/>
          <w:szCs w:val="23"/>
          <w:lang w:val="sk-SK"/>
        </w:rPr>
        <w:lastRenderedPageBreak/>
        <w:t>Metodika</w:t>
      </w:r>
      <w:r w:rsidRPr="008D0372">
        <w:rPr>
          <w:rFonts w:ascii="Times New Roman" w:hAnsi="Times New Roman"/>
          <w:color w:val="auto"/>
          <w:sz w:val="28"/>
          <w:szCs w:val="23"/>
        </w:rPr>
        <w:t xml:space="preserve"> učenia zručností PCA</w:t>
      </w:r>
      <w:r>
        <w:rPr>
          <w:rFonts w:ascii="Times New Roman" w:hAnsi="Times New Roman"/>
          <w:color w:val="auto"/>
          <w:sz w:val="28"/>
          <w:szCs w:val="23"/>
          <w:lang w:val="sk-SK"/>
        </w:rPr>
        <w:t>.</w:t>
      </w:r>
    </w:p>
    <w:p w:rsidR="00180FB4" w:rsidRPr="00467FDD" w:rsidRDefault="00180FB4" w:rsidP="00467FDD">
      <w:pPr>
        <w:numPr>
          <w:ilvl w:val="0"/>
          <w:numId w:val="6"/>
        </w:numPr>
        <w:rPr>
          <w:b/>
          <w:sz w:val="2"/>
          <w:szCs w:val="2"/>
        </w:rPr>
      </w:pPr>
    </w:p>
    <w:p w:rsidR="00180FB4" w:rsidRPr="00D439F0" w:rsidRDefault="00180FB4" w:rsidP="00180FB4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Riešenie reálnych rodinných i osobných vzťahových </w:t>
      </w:r>
      <w:r w:rsidRPr="00DD24D3">
        <w:rPr>
          <w:sz w:val="23"/>
          <w:szCs w:val="23"/>
        </w:rPr>
        <w:t>situácií, Vám prináša garanciu v tom, že naučené zručnosti sa vo Vás zosobnia a</w:t>
      </w:r>
      <w:r>
        <w:rPr>
          <w:sz w:val="23"/>
          <w:szCs w:val="23"/>
        </w:rPr>
        <w:t xml:space="preserve"> dokážete ich aktívne využívať </w:t>
      </w:r>
      <w:r w:rsidRPr="00DD24D3">
        <w:rPr>
          <w:sz w:val="23"/>
          <w:szCs w:val="23"/>
        </w:rPr>
        <w:t>v</w:t>
      </w:r>
      <w:r>
        <w:rPr>
          <w:sz w:val="23"/>
          <w:szCs w:val="23"/>
        </w:rPr>
        <w:t xml:space="preserve">o všetkých </w:t>
      </w:r>
      <w:r w:rsidRPr="00DD24D3">
        <w:rPr>
          <w:sz w:val="23"/>
          <w:szCs w:val="23"/>
        </w:rPr>
        <w:t>vzťahoch.</w:t>
      </w:r>
    </w:p>
    <w:p w:rsidR="00180FB4" w:rsidRDefault="00180FB4" w:rsidP="00180FB4">
      <w:pPr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Získanie vedomej </w:t>
      </w:r>
      <w:proofErr w:type="spellStart"/>
      <w:r>
        <w:rPr>
          <w:sz w:val="23"/>
          <w:szCs w:val="23"/>
        </w:rPr>
        <w:t>nekompetencie</w:t>
      </w:r>
      <w:proofErr w:type="spellEnd"/>
      <w:r>
        <w:rPr>
          <w:sz w:val="23"/>
          <w:szCs w:val="23"/>
        </w:rPr>
        <w:t xml:space="preserve"> </w:t>
      </w:r>
    </w:p>
    <w:p w:rsidR="00180FB4" w:rsidRPr="00200B72" w:rsidRDefault="00180FB4" w:rsidP="00180FB4">
      <w:pPr>
        <w:numPr>
          <w:ilvl w:val="1"/>
          <w:numId w:val="6"/>
        </w:numPr>
        <w:tabs>
          <w:tab w:val="clear" w:pos="1440"/>
        </w:tabs>
        <w:ind w:left="567" w:hanging="283"/>
        <w:jc w:val="both"/>
        <w:rPr>
          <w:sz w:val="23"/>
          <w:szCs w:val="23"/>
        </w:rPr>
      </w:pPr>
      <w:r>
        <w:rPr>
          <w:sz w:val="23"/>
          <w:szCs w:val="23"/>
        </w:rPr>
        <w:t>oboznámenie sa so zručnosťami PCA, ich popis, sledovanie a rozpoznávanie zručností svojich rodinných príslušníkov pri vzájomných rozhovoroch</w:t>
      </w:r>
    </w:p>
    <w:p w:rsidR="00180FB4" w:rsidRPr="00DD24D3" w:rsidRDefault="00180FB4" w:rsidP="00180FB4">
      <w:pPr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jc w:val="both"/>
        <w:rPr>
          <w:sz w:val="23"/>
          <w:szCs w:val="23"/>
        </w:rPr>
      </w:pPr>
      <w:r w:rsidRPr="00DD24D3">
        <w:rPr>
          <w:sz w:val="23"/>
          <w:szCs w:val="23"/>
        </w:rPr>
        <w:t>Získanie vedomej kompetencie</w:t>
      </w:r>
    </w:p>
    <w:p w:rsidR="00180FB4" w:rsidRPr="00BF0616" w:rsidRDefault="00180FB4" w:rsidP="00180FB4">
      <w:pPr>
        <w:numPr>
          <w:ilvl w:val="1"/>
          <w:numId w:val="6"/>
        </w:numPr>
        <w:tabs>
          <w:tab w:val="clear" w:pos="1440"/>
          <w:tab w:val="num" w:pos="567"/>
        </w:tabs>
        <w:ind w:left="567" w:hanging="283"/>
        <w:rPr>
          <w:sz w:val="23"/>
          <w:szCs w:val="23"/>
        </w:rPr>
      </w:pPr>
      <w:r w:rsidRPr="00DD24D3">
        <w:rPr>
          <w:sz w:val="23"/>
          <w:szCs w:val="23"/>
        </w:rPr>
        <w:t>vedomé skúšanie používania zručností v modelových rozhovoroch</w:t>
      </w:r>
      <w:r>
        <w:rPr>
          <w:sz w:val="23"/>
          <w:szCs w:val="23"/>
        </w:rPr>
        <w:t xml:space="preserve">, </w:t>
      </w:r>
      <w:r w:rsidRPr="00BF0616">
        <w:rPr>
          <w:sz w:val="23"/>
          <w:szCs w:val="23"/>
        </w:rPr>
        <w:t>ich nahrávanie a následné zhodnotenie</w:t>
      </w:r>
    </w:p>
    <w:p w:rsidR="00180FB4" w:rsidRPr="00715C5E" w:rsidRDefault="00180FB4" w:rsidP="00180FB4">
      <w:pPr>
        <w:tabs>
          <w:tab w:val="num" w:pos="1440"/>
        </w:tabs>
        <w:ind w:left="567"/>
        <w:rPr>
          <w:sz w:val="4"/>
          <w:szCs w:val="4"/>
        </w:rPr>
      </w:pPr>
    </w:p>
    <w:p w:rsidR="00180FB4" w:rsidRPr="00DD24D3" w:rsidRDefault="00180FB4" w:rsidP="00180FB4">
      <w:pPr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jc w:val="both"/>
        <w:rPr>
          <w:sz w:val="23"/>
          <w:szCs w:val="23"/>
        </w:rPr>
      </w:pPr>
      <w:r w:rsidRPr="00DD24D3">
        <w:rPr>
          <w:sz w:val="23"/>
          <w:szCs w:val="23"/>
        </w:rPr>
        <w:t>Získanie nevedomej kompetencie</w:t>
      </w:r>
    </w:p>
    <w:p w:rsidR="00180FB4" w:rsidRPr="0036166E" w:rsidRDefault="00180FB4" w:rsidP="00180FB4">
      <w:pPr>
        <w:numPr>
          <w:ilvl w:val="1"/>
          <w:numId w:val="6"/>
        </w:numPr>
        <w:tabs>
          <w:tab w:val="clear" w:pos="1440"/>
          <w:tab w:val="num" w:pos="567"/>
        </w:tabs>
        <w:ind w:left="567" w:hanging="283"/>
        <w:rPr>
          <w:sz w:val="23"/>
          <w:szCs w:val="23"/>
        </w:rPr>
      </w:pPr>
      <w:r w:rsidRPr="00DD24D3">
        <w:rPr>
          <w:sz w:val="23"/>
          <w:szCs w:val="23"/>
        </w:rPr>
        <w:t>časté vedomé používanie z</w:t>
      </w:r>
      <w:r>
        <w:rPr>
          <w:sz w:val="23"/>
          <w:szCs w:val="23"/>
        </w:rPr>
        <w:t xml:space="preserve">ručností vedie k ich prirodzenému osvojeniu si vo </w:t>
      </w:r>
      <w:r w:rsidRPr="00DE6F7A">
        <w:rPr>
          <w:sz w:val="23"/>
          <w:szCs w:val="23"/>
        </w:rPr>
        <w:t>vzťahoch</w:t>
      </w:r>
    </w:p>
    <w:p w:rsidR="00180FB4" w:rsidRPr="00715C5E" w:rsidRDefault="00180FB4" w:rsidP="00180FB4">
      <w:pPr>
        <w:jc w:val="both"/>
        <w:rPr>
          <w:b/>
          <w:szCs w:val="24"/>
        </w:rPr>
      </w:pPr>
    </w:p>
    <w:p w:rsidR="00180FB4" w:rsidRPr="000B1C4A" w:rsidRDefault="00180FB4" w:rsidP="000B1C4A">
      <w:pPr>
        <w:jc w:val="both"/>
        <w:rPr>
          <w:sz w:val="23"/>
          <w:szCs w:val="23"/>
        </w:rPr>
      </w:pPr>
      <w:r w:rsidRPr="003E71FE">
        <w:rPr>
          <w:b/>
          <w:sz w:val="23"/>
          <w:szCs w:val="23"/>
        </w:rPr>
        <w:t>Školenie je realizované</w:t>
      </w:r>
      <w:r w:rsidRPr="003E71FE">
        <w:rPr>
          <w:sz w:val="23"/>
          <w:szCs w:val="23"/>
        </w:rPr>
        <w:t xml:space="preserve"> formou workshopov.</w:t>
      </w:r>
      <w:r w:rsidR="00467FDD">
        <w:rPr>
          <w:sz w:val="23"/>
          <w:szCs w:val="23"/>
        </w:rPr>
        <w:t xml:space="preserve"> </w:t>
      </w:r>
      <w:r w:rsidRPr="003E71FE">
        <w:rPr>
          <w:sz w:val="23"/>
          <w:szCs w:val="23"/>
        </w:rPr>
        <w:t>Vedomé používanie zručností prebieha na kon</w:t>
      </w:r>
      <w:r>
        <w:rPr>
          <w:sz w:val="23"/>
          <w:szCs w:val="23"/>
        </w:rPr>
        <w:t>krétnych riešeniach rodinných a osobných</w:t>
      </w:r>
      <w:r w:rsidRPr="003E71FE">
        <w:rPr>
          <w:sz w:val="23"/>
          <w:szCs w:val="23"/>
        </w:rPr>
        <w:t xml:space="preserve"> vzťahových situácií. </w:t>
      </w:r>
    </w:p>
    <w:p w:rsidR="00180FB4" w:rsidRDefault="00180FB4" w:rsidP="00180FB4">
      <w:pPr>
        <w:rPr>
          <w:sz w:val="23"/>
          <w:szCs w:val="23"/>
          <w:u w:val="single"/>
        </w:rPr>
      </w:pPr>
      <w:r w:rsidRPr="00C42972">
        <w:rPr>
          <w:b/>
          <w:sz w:val="23"/>
          <w:szCs w:val="23"/>
          <w:u w:val="single"/>
        </w:rPr>
        <w:t>Školenie realizuje</w:t>
      </w:r>
      <w:r w:rsidRPr="00C42972">
        <w:rPr>
          <w:sz w:val="23"/>
          <w:szCs w:val="23"/>
          <w:u w:val="single"/>
        </w:rPr>
        <w:t xml:space="preserve"> slovenský lektor</w:t>
      </w:r>
    </w:p>
    <w:p w:rsidR="00180FB4" w:rsidRDefault="00180FB4" w:rsidP="00180FB4">
      <w:pPr>
        <w:rPr>
          <w:sz w:val="8"/>
          <w:szCs w:val="8"/>
        </w:rPr>
      </w:pPr>
      <w:r w:rsidRPr="00C42972">
        <w:rPr>
          <w:sz w:val="23"/>
          <w:szCs w:val="23"/>
          <w:u w:val="single"/>
        </w:rPr>
        <w:t xml:space="preserve">  </w:t>
      </w:r>
      <w:r w:rsidRPr="00C42972">
        <w:rPr>
          <w:sz w:val="8"/>
          <w:szCs w:val="8"/>
        </w:rPr>
        <w:t xml:space="preserve"> </w:t>
      </w:r>
    </w:p>
    <w:p w:rsidR="00180FB4" w:rsidRPr="00C42972" w:rsidRDefault="00180FB4" w:rsidP="00180FB4">
      <w:pPr>
        <w:rPr>
          <w:sz w:val="8"/>
          <w:szCs w:val="8"/>
        </w:rPr>
      </w:pPr>
      <w:r w:rsidRPr="00C42972">
        <w:rPr>
          <w:sz w:val="8"/>
          <w:szCs w:val="8"/>
        </w:rPr>
        <w:t xml:space="preserve">                   </w:t>
      </w:r>
    </w:p>
    <w:p w:rsidR="00180FB4" w:rsidRPr="00247B15" w:rsidRDefault="00180FB4" w:rsidP="00180FB4">
      <w:pPr>
        <w:rPr>
          <w:sz w:val="8"/>
          <w:szCs w:val="8"/>
        </w:rPr>
      </w:pPr>
      <w:r w:rsidRPr="00C42972">
        <w:rPr>
          <w:noProof/>
          <w:u w:val="single"/>
          <w:lang w:eastAsia="sk-SK"/>
        </w:rPr>
        <w:drawing>
          <wp:anchor distT="0" distB="0" distL="114300" distR="114300" simplePos="0" relativeHeight="251664384" behindDoc="0" locked="0" layoutInCell="1" allowOverlap="1" wp14:anchorId="16433C2C" wp14:editId="2C68154B">
            <wp:simplePos x="0" y="0"/>
            <wp:positionH relativeFrom="column">
              <wp:posOffset>30480</wp:posOffset>
            </wp:positionH>
            <wp:positionV relativeFrom="paragraph">
              <wp:posOffset>1905</wp:posOffset>
            </wp:positionV>
            <wp:extent cx="679450" cy="711200"/>
            <wp:effectExtent l="0" t="0" r="0" b="0"/>
            <wp:wrapSquare wrapText="bothSides"/>
            <wp:docPr id="5" name="Obrázok 4" descr="C:\Users\jm\Desktop\PCA material pre poslancov\Obrazky\Peter Svec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 descr="C:\Users\jm\Desktop\PCA material pre poslancov\Obrazky\Peter Svec.jp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0FB4" w:rsidRDefault="00180FB4" w:rsidP="00180FB4">
      <w:pPr>
        <w:rPr>
          <w:sz w:val="23"/>
          <w:szCs w:val="23"/>
        </w:rPr>
      </w:pPr>
      <w:r w:rsidRPr="00C42972">
        <w:rPr>
          <w:b/>
          <w:sz w:val="23"/>
          <w:szCs w:val="23"/>
        </w:rPr>
        <w:t xml:space="preserve">Dr. Peter Švec, </w:t>
      </w:r>
      <w:proofErr w:type="spellStart"/>
      <w:r w:rsidRPr="00C42972">
        <w:rPr>
          <w:b/>
          <w:sz w:val="23"/>
          <w:szCs w:val="23"/>
        </w:rPr>
        <w:t>PhD</w:t>
      </w:r>
      <w:proofErr w:type="spellEnd"/>
      <w:r w:rsidRPr="003E71FE">
        <w:rPr>
          <w:sz w:val="23"/>
          <w:szCs w:val="23"/>
        </w:rPr>
        <w:t xml:space="preserve">, ktorý bol vyškolený Ernestom </w:t>
      </w:r>
      <w:proofErr w:type="spellStart"/>
      <w:r w:rsidRPr="003E71FE">
        <w:rPr>
          <w:sz w:val="23"/>
          <w:szCs w:val="23"/>
        </w:rPr>
        <w:t>Meadowsom</w:t>
      </w:r>
      <w:proofErr w:type="spellEnd"/>
      <w:r w:rsidRPr="003E71FE">
        <w:rPr>
          <w:sz w:val="23"/>
          <w:szCs w:val="23"/>
        </w:rPr>
        <w:t xml:space="preserve"> (</w:t>
      </w:r>
      <w:proofErr w:type="spellStart"/>
      <w:r w:rsidRPr="003E71FE">
        <w:rPr>
          <w:sz w:val="23"/>
          <w:szCs w:val="23"/>
        </w:rPr>
        <w:t>Camelot</w:t>
      </w:r>
      <w:proofErr w:type="spellEnd"/>
      <w:r w:rsidRPr="003E71FE">
        <w:rPr>
          <w:sz w:val="23"/>
          <w:szCs w:val="23"/>
        </w:rPr>
        <w:t xml:space="preserve">  </w:t>
      </w:r>
      <w:proofErr w:type="spellStart"/>
      <w:r w:rsidRPr="003E71FE">
        <w:rPr>
          <w:sz w:val="23"/>
          <w:szCs w:val="23"/>
        </w:rPr>
        <w:t>University</w:t>
      </w:r>
      <w:proofErr w:type="spellEnd"/>
      <w:r w:rsidRPr="003E71FE">
        <w:rPr>
          <w:sz w:val="23"/>
          <w:szCs w:val="23"/>
        </w:rPr>
        <w:t xml:space="preserve">, La </w:t>
      </w:r>
      <w:r w:rsidRPr="003E71FE">
        <w:rPr>
          <w:i/>
          <w:sz w:val="23"/>
          <w:szCs w:val="23"/>
        </w:rPr>
        <w:t xml:space="preserve"> </w:t>
      </w:r>
      <w:proofErr w:type="spellStart"/>
      <w:r w:rsidRPr="003E71FE">
        <w:rPr>
          <w:sz w:val="23"/>
          <w:szCs w:val="23"/>
        </w:rPr>
        <w:t>Jolla</w:t>
      </w:r>
      <w:proofErr w:type="spellEnd"/>
      <w:r w:rsidRPr="003E71FE"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C</w:t>
      </w:r>
      <w:r w:rsidRPr="003E71FE">
        <w:rPr>
          <w:sz w:val="23"/>
          <w:szCs w:val="23"/>
        </w:rPr>
        <w:t>alifornia</w:t>
      </w:r>
      <w:proofErr w:type="spellEnd"/>
      <w:r w:rsidRPr="003E71FE">
        <w:rPr>
          <w:sz w:val="23"/>
          <w:szCs w:val="23"/>
        </w:rPr>
        <w:t>)</w:t>
      </w:r>
    </w:p>
    <w:p w:rsidR="00180FB4" w:rsidRPr="00532BC3" w:rsidRDefault="00180FB4" w:rsidP="00180FB4">
      <w:pPr>
        <w:rPr>
          <w:i/>
          <w:sz w:val="22"/>
          <w:szCs w:val="22"/>
        </w:rPr>
      </w:pPr>
      <w:r w:rsidRPr="00532BC3">
        <w:rPr>
          <w:i/>
          <w:sz w:val="22"/>
          <w:szCs w:val="22"/>
        </w:rPr>
        <w:t>Podrobnejšie informácie o obsahu vzdelávania a lektorovi:</w:t>
      </w:r>
      <w:r w:rsidRPr="00532BC3">
        <w:rPr>
          <w:i/>
          <w:sz w:val="22"/>
          <w:szCs w:val="22"/>
        </w:rPr>
        <w:tab/>
      </w:r>
    </w:p>
    <w:p w:rsidR="00180FB4" w:rsidRPr="00532BC3" w:rsidRDefault="00AA477C" w:rsidP="00180FB4">
      <w:pPr>
        <w:rPr>
          <w:sz w:val="22"/>
          <w:szCs w:val="22"/>
        </w:rPr>
      </w:pPr>
      <w:hyperlink r:id="rId8" w:history="1">
        <w:r w:rsidR="00180FB4" w:rsidRPr="00532BC3">
          <w:rPr>
            <w:rStyle w:val="Hypertextovprepojenie"/>
            <w:sz w:val="22"/>
            <w:szCs w:val="22"/>
          </w:rPr>
          <w:t>https://www.ta3.com/relacia/2625/manazovanie-vztahov-v-praci</w:t>
        </w:r>
      </w:hyperlink>
    </w:p>
    <w:p w:rsidR="00180FB4" w:rsidRDefault="00180FB4" w:rsidP="00180FB4">
      <w:pPr>
        <w:jc w:val="both"/>
        <w:rPr>
          <w:b/>
          <w:sz w:val="20"/>
        </w:rPr>
      </w:pPr>
    </w:p>
    <w:p w:rsidR="00532BC3" w:rsidRPr="00C42972" w:rsidRDefault="00532BC3" w:rsidP="00180FB4">
      <w:pPr>
        <w:jc w:val="both"/>
        <w:rPr>
          <w:b/>
          <w:sz w:val="20"/>
        </w:rPr>
      </w:pPr>
    </w:p>
    <w:p w:rsidR="00467FDD" w:rsidRDefault="00180FB4" w:rsidP="00180FB4">
      <w:pPr>
        <w:rPr>
          <w:sz w:val="23"/>
          <w:szCs w:val="23"/>
        </w:rPr>
      </w:pPr>
      <w:r w:rsidRPr="00C42972">
        <w:rPr>
          <w:b/>
          <w:noProof/>
          <w:lang w:eastAsia="sk-SK"/>
        </w:rPr>
        <w:drawing>
          <wp:anchor distT="0" distB="0" distL="114300" distR="114300" simplePos="0" relativeHeight="251663360" behindDoc="1" locked="0" layoutInCell="1" allowOverlap="1" wp14:anchorId="3005964B" wp14:editId="61638FFD">
            <wp:simplePos x="0" y="0"/>
            <wp:positionH relativeFrom="column">
              <wp:posOffset>73660</wp:posOffset>
            </wp:positionH>
            <wp:positionV relativeFrom="paragraph">
              <wp:posOffset>38597</wp:posOffset>
            </wp:positionV>
            <wp:extent cx="636270" cy="795655"/>
            <wp:effectExtent l="0" t="0" r="0" b="0"/>
            <wp:wrapTight wrapText="bothSides">
              <wp:wrapPolygon edited="0">
                <wp:start x="0" y="0"/>
                <wp:lineTo x="0" y="21376"/>
                <wp:lineTo x="21126" y="21376"/>
                <wp:lineTo x="21126" y="0"/>
                <wp:lineTo x="0" y="0"/>
              </wp:wrapPolygon>
            </wp:wrapTight>
            <wp:docPr id="4" name="Obrázok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2972">
        <w:rPr>
          <w:b/>
          <w:sz w:val="12"/>
          <w:szCs w:val="12"/>
        </w:rPr>
        <w:t xml:space="preserve"> </w:t>
      </w:r>
      <w:r w:rsidRPr="00C42972">
        <w:rPr>
          <w:b/>
          <w:sz w:val="23"/>
          <w:szCs w:val="23"/>
        </w:rPr>
        <w:t xml:space="preserve">Ernest </w:t>
      </w:r>
      <w:proofErr w:type="spellStart"/>
      <w:r w:rsidRPr="00C42972">
        <w:rPr>
          <w:b/>
          <w:sz w:val="23"/>
          <w:szCs w:val="23"/>
        </w:rPr>
        <w:t>Meadows</w:t>
      </w:r>
      <w:proofErr w:type="spellEnd"/>
      <w:r>
        <w:rPr>
          <w:sz w:val="23"/>
          <w:szCs w:val="23"/>
        </w:rPr>
        <w:t xml:space="preserve"> bol </w:t>
      </w:r>
      <w:r w:rsidRPr="000A6410">
        <w:rPr>
          <w:sz w:val="23"/>
          <w:szCs w:val="23"/>
        </w:rPr>
        <w:t xml:space="preserve">kolegom  a nasledovníkom Carla </w:t>
      </w:r>
      <w:proofErr w:type="spellStart"/>
      <w:r w:rsidRPr="000A6410">
        <w:rPr>
          <w:sz w:val="23"/>
          <w:szCs w:val="23"/>
        </w:rPr>
        <w:t>Rogersa</w:t>
      </w:r>
      <w:proofErr w:type="spellEnd"/>
      <w:r w:rsidRPr="000A6410">
        <w:rPr>
          <w:sz w:val="23"/>
          <w:szCs w:val="23"/>
        </w:rPr>
        <w:t>, ktorý jednotlivé zručnosti PCA popísal</w:t>
      </w:r>
      <w:r w:rsidR="00467FDD">
        <w:rPr>
          <w:sz w:val="23"/>
          <w:szCs w:val="23"/>
        </w:rPr>
        <w:t xml:space="preserve">  </w:t>
      </w:r>
    </w:p>
    <w:p w:rsidR="00180FB4" w:rsidRPr="000A6410" w:rsidRDefault="00467FDD" w:rsidP="00180FB4">
      <w:pPr>
        <w:rPr>
          <w:sz w:val="23"/>
          <w:szCs w:val="23"/>
        </w:rPr>
      </w:pPr>
      <w:r>
        <w:rPr>
          <w:sz w:val="23"/>
          <w:szCs w:val="23"/>
        </w:rPr>
        <w:t xml:space="preserve"> a založil základy humanistickej psychológie.</w:t>
      </w:r>
      <w:r w:rsidR="00180FB4" w:rsidRPr="000A6410">
        <w:rPr>
          <w:sz w:val="23"/>
          <w:szCs w:val="23"/>
        </w:rPr>
        <w:t xml:space="preserve">  </w:t>
      </w:r>
    </w:p>
    <w:p w:rsidR="00180FB4" w:rsidRDefault="00180FB4" w:rsidP="00180FB4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proofErr w:type="spellStart"/>
      <w:r w:rsidRPr="000A6410">
        <w:rPr>
          <w:sz w:val="23"/>
          <w:szCs w:val="23"/>
        </w:rPr>
        <w:t>Meadows</w:t>
      </w:r>
      <w:proofErr w:type="spellEnd"/>
      <w:r w:rsidRPr="000A6410">
        <w:rPr>
          <w:sz w:val="23"/>
          <w:szCs w:val="23"/>
        </w:rPr>
        <w:t xml:space="preserve"> objavil, že PCA uvoľňuje</w:t>
      </w:r>
      <w:r w:rsidRPr="000A6410">
        <w:rPr>
          <w:b/>
          <w:sz w:val="23"/>
          <w:szCs w:val="23"/>
        </w:rPr>
        <w:t xml:space="preserve"> </w:t>
      </w:r>
      <w:r w:rsidRPr="000A6410">
        <w:rPr>
          <w:sz w:val="23"/>
          <w:szCs w:val="23"/>
        </w:rPr>
        <w:t>energiu a modifikoval PCA pre oblasť</w:t>
      </w:r>
      <w:r w:rsidR="00532BC3">
        <w:rPr>
          <w:sz w:val="23"/>
          <w:szCs w:val="23"/>
        </w:rPr>
        <w:t xml:space="preserve"> </w:t>
      </w:r>
      <w:r>
        <w:rPr>
          <w:sz w:val="23"/>
          <w:szCs w:val="23"/>
        </w:rPr>
        <w:t>vzťahov v rodinách.</w:t>
      </w:r>
      <w:r w:rsidRPr="000A6410">
        <w:rPr>
          <w:sz w:val="23"/>
          <w:szCs w:val="23"/>
        </w:rPr>
        <w:t xml:space="preserve"> </w:t>
      </w:r>
    </w:p>
    <w:p w:rsidR="00180FB4" w:rsidRDefault="00180FB4" w:rsidP="00180FB4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Pr="000A6410">
        <w:rPr>
          <w:sz w:val="23"/>
          <w:szCs w:val="23"/>
        </w:rPr>
        <w:t xml:space="preserve">Zručnosti, ktoré vyučuje, sú úspešne využívané v krajinách Severnej Ameriky a Európy. </w:t>
      </w:r>
    </w:p>
    <w:p w:rsidR="00180FB4" w:rsidRDefault="00180FB4" w:rsidP="00180FB4"/>
    <w:p w:rsidR="00180FB4" w:rsidRDefault="00180FB4" w:rsidP="00180FB4"/>
    <w:p w:rsidR="00180FB4" w:rsidRPr="00532BC3" w:rsidRDefault="00180FB4" w:rsidP="00532BC3">
      <w:pPr>
        <w:jc w:val="both"/>
        <w:rPr>
          <w:b/>
          <w:sz w:val="23"/>
          <w:szCs w:val="23"/>
        </w:rPr>
      </w:pPr>
      <w:r w:rsidRPr="000A6410">
        <w:rPr>
          <w:b/>
          <w:sz w:val="23"/>
          <w:szCs w:val="23"/>
        </w:rPr>
        <w:t>Slovenský lektor</w:t>
      </w:r>
      <w:r>
        <w:rPr>
          <w:b/>
          <w:sz w:val="23"/>
          <w:szCs w:val="23"/>
        </w:rPr>
        <w:t xml:space="preserve"> Dr. Peter Švec, PhD.</w:t>
      </w:r>
      <w:r w:rsidRPr="000A6410">
        <w:rPr>
          <w:b/>
          <w:sz w:val="23"/>
          <w:szCs w:val="23"/>
        </w:rPr>
        <w:t xml:space="preserve"> aplikoval predmetné vzdelávanie</w:t>
      </w:r>
      <w:r>
        <w:rPr>
          <w:b/>
          <w:sz w:val="23"/>
          <w:szCs w:val="23"/>
        </w:rPr>
        <w:t xml:space="preserve"> na podmienky európskej kultúry. Jeho významným prínosom je zrozumiteľný výklad pojmov a výuka ich aplikácie v reálnych rodinných a osobných vzťahoch. </w:t>
      </w:r>
    </w:p>
    <w:p w:rsidR="00180FB4" w:rsidRDefault="00180FB4" w:rsidP="00180FB4">
      <w:pPr>
        <w:rPr>
          <w:sz w:val="8"/>
          <w:szCs w:val="8"/>
        </w:rPr>
      </w:pPr>
      <w:r>
        <w:rPr>
          <w:b/>
          <w:sz w:val="23"/>
          <w:szCs w:val="23"/>
          <w:u w:val="single"/>
        </w:rPr>
        <w:t>Workshop PCA</w:t>
      </w:r>
      <w:r w:rsidRPr="000A6410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je zameraný na oboznámenie sa s PCA zručnosťami, zabezpečuje obnovenie týchto zručností. Prebieha v malých skupinách (8-12 osôb) v rozsahu dvoch dní. </w:t>
      </w:r>
    </w:p>
    <w:p w:rsidR="00180FB4" w:rsidRDefault="00180FB4" w:rsidP="00180FB4">
      <w:pPr>
        <w:rPr>
          <w:sz w:val="8"/>
          <w:szCs w:val="8"/>
        </w:rPr>
      </w:pPr>
    </w:p>
    <w:p w:rsidR="00180FB4" w:rsidRDefault="00180FB4" w:rsidP="00180FB4">
      <w:pPr>
        <w:rPr>
          <w:sz w:val="8"/>
          <w:szCs w:val="8"/>
        </w:rPr>
      </w:pPr>
    </w:p>
    <w:p w:rsidR="00180FB4" w:rsidRPr="000F1F22" w:rsidRDefault="00180FB4" w:rsidP="00532BC3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ind w:left="142" w:right="158"/>
        <w:rPr>
          <w:b/>
          <w:sz w:val="23"/>
          <w:szCs w:val="23"/>
        </w:rPr>
      </w:pPr>
      <w:r>
        <w:rPr>
          <w:b/>
          <w:sz w:val="23"/>
          <w:szCs w:val="23"/>
        </w:rPr>
        <w:t>Niektorí absolventi a skupiny, ktoré tento typ vzdelávania absolvovali na Slovensku:</w:t>
      </w:r>
    </w:p>
    <w:p w:rsidR="00180FB4" w:rsidRPr="0017525E" w:rsidRDefault="00180FB4" w:rsidP="00180FB4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sz w:val="23"/>
          <w:szCs w:val="23"/>
          <w:u w:val="single"/>
        </w:rPr>
      </w:pPr>
      <w:r>
        <w:rPr>
          <w:sz w:val="23"/>
          <w:szCs w:val="23"/>
          <w:u w:val="single"/>
        </w:rPr>
        <w:t xml:space="preserve">Známe </w:t>
      </w:r>
      <w:r w:rsidRPr="000A6410">
        <w:rPr>
          <w:sz w:val="23"/>
          <w:szCs w:val="23"/>
          <w:u w:val="single"/>
        </w:rPr>
        <w:t>osobnosti</w:t>
      </w:r>
      <w:r>
        <w:rPr>
          <w:sz w:val="23"/>
          <w:szCs w:val="23"/>
          <w:u w:val="single"/>
        </w:rPr>
        <w:t xml:space="preserve"> </w:t>
      </w:r>
      <w:r w:rsidRPr="00132A06">
        <w:rPr>
          <w:i/>
          <w:sz w:val="23"/>
          <w:szCs w:val="23"/>
          <w:u w:val="single"/>
        </w:rPr>
        <w:t>(funkcie v čase vzdelávania)</w:t>
      </w:r>
      <w:r w:rsidRPr="00132A06">
        <w:rPr>
          <w:sz w:val="23"/>
          <w:szCs w:val="23"/>
          <w:u w:val="single"/>
        </w:rPr>
        <w:t>:</w:t>
      </w:r>
    </w:p>
    <w:p w:rsidR="00532BC3" w:rsidRDefault="00532BC3" w:rsidP="00180FB4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 xml:space="preserve">Jozef Mikloško, </w:t>
      </w:r>
      <w:r>
        <w:rPr>
          <w:i/>
          <w:noProof/>
          <w:sz w:val="20"/>
          <w:lang w:eastAsia="sk-SK"/>
        </w:rPr>
        <w:t>komisár pre deti</w:t>
      </w:r>
      <w:r>
        <w:rPr>
          <w:b/>
          <w:i/>
          <w:noProof/>
          <w:sz w:val="20"/>
          <w:lang w:eastAsia="sk-SK"/>
        </w:rPr>
        <w:t xml:space="preserve"> </w:t>
      </w:r>
    </w:p>
    <w:p w:rsidR="00532BC3" w:rsidRPr="00532BC3" w:rsidRDefault="00532BC3" w:rsidP="00532BC3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Cs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 xml:space="preserve">Milan Ftáčnik, </w:t>
      </w:r>
      <w:r w:rsidRPr="000B0B1C">
        <w:rPr>
          <w:bCs/>
          <w:i/>
          <w:noProof/>
          <w:sz w:val="20"/>
          <w:lang w:eastAsia="sk-SK"/>
        </w:rPr>
        <w:t>minister školstva</w:t>
      </w:r>
    </w:p>
    <w:p w:rsidR="00180FB4" w:rsidRDefault="00180FB4" w:rsidP="00180FB4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 xml:space="preserve">Katarína Brychtová, </w:t>
      </w:r>
      <w:r w:rsidRPr="000B0B1C">
        <w:rPr>
          <w:bCs/>
          <w:i/>
          <w:noProof/>
          <w:sz w:val="20"/>
          <w:lang w:eastAsia="sk-SK"/>
        </w:rPr>
        <w:t>herečka a moderátorka TV relácií</w:t>
      </w:r>
    </w:p>
    <w:p w:rsidR="00180FB4" w:rsidRDefault="00180FB4" w:rsidP="00180FB4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 xml:space="preserve">Bibiana Ondrejková, </w:t>
      </w:r>
      <w:r w:rsidRPr="000B0B1C">
        <w:rPr>
          <w:bCs/>
          <w:i/>
          <w:noProof/>
          <w:sz w:val="20"/>
          <w:lang w:eastAsia="sk-SK"/>
        </w:rPr>
        <w:t>herečka a moderátorka TV relácií</w:t>
      </w:r>
    </w:p>
    <w:p w:rsidR="00180FB4" w:rsidRDefault="00180FB4" w:rsidP="00180FB4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Cs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 xml:space="preserve">Patrik Pašš, </w:t>
      </w:r>
      <w:r w:rsidRPr="000B0B1C">
        <w:rPr>
          <w:bCs/>
          <w:i/>
          <w:noProof/>
          <w:sz w:val="20"/>
          <w:lang w:eastAsia="sk-SK"/>
        </w:rPr>
        <w:t>producent</w:t>
      </w:r>
    </w:p>
    <w:p w:rsidR="00180FB4" w:rsidRDefault="00180FB4" w:rsidP="00180FB4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>Zuzana Kanócz,</w:t>
      </w:r>
      <w:r w:rsidRPr="00A17DD7">
        <w:rPr>
          <w:i/>
          <w:noProof/>
          <w:sz w:val="20"/>
          <w:lang w:eastAsia="sk-SK"/>
        </w:rPr>
        <w:t xml:space="preserve"> herečka</w:t>
      </w:r>
    </w:p>
    <w:p w:rsidR="00180FB4" w:rsidRDefault="00180FB4" w:rsidP="00180FB4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bCs/>
          <w:i/>
          <w:noProof/>
          <w:sz w:val="20"/>
          <w:lang w:eastAsia="sk-SK"/>
        </w:rPr>
      </w:pPr>
      <w:r w:rsidRPr="00A17DD7">
        <w:rPr>
          <w:b/>
          <w:bCs/>
          <w:i/>
          <w:noProof/>
          <w:sz w:val="20"/>
          <w:lang w:eastAsia="sk-SK"/>
        </w:rPr>
        <w:t xml:space="preserve">Juraj Loj </w:t>
      </w:r>
      <w:r w:rsidRPr="00A17DD7">
        <w:rPr>
          <w:bCs/>
          <w:i/>
          <w:noProof/>
          <w:sz w:val="20"/>
          <w:lang w:eastAsia="sk-SK"/>
        </w:rPr>
        <w:t>herec</w:t>
      </w:r>
      <w:r w:rsidRPr="00A17DD7">
        <w:rPr>
          <w:b/>
          <w:bCs/>
          <w:i/>
          <w:noProof/>
          <w:sz w:val="20"/>
          <w:lang w:eastAsia="sk-SK"/>
        </w:rPr>
        <w:t xml:space="preserve"> </w:t>
      </w:r>
    </w:p>
    <w:p w:rsidR="00180FB4" w:rsidRPr="00532BC3" w:rsidRDefault="00180FB4" w:rsidP="00532BC3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bCs/>
          <w:i/>
          <w:noProof/>
          <w:sz w:val="20"/>
          <w:lang w:eastAsia="sk-SK"/>
        </w:rPr>
        <w:t xml:space="preserve">Martin Nikodým, </w:t>
      </w:r>
      <w:r w:rsidRPr="00A17DD7">
        <w:rPr>
          <w:bCs/>
          <w:i/>
          <w:noProof/>
          <w:sz w:val="20"/>
          <w:lang w:eastAsia="sk-SK"/>
        </w:rPr>
        <w:t xml:space="preserve">moderátor </w:t>
      </w:r>
    </w:p>
    <w:p w:rsidR="00180FB4" w:rsidRPr="000A6410" w:rsidRDefault="00180FB4" w:rsidP="00180FB4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noProof/>
          <w:sz w:val="23"/>
          <w:szCs w:val="23"/>
          <w:u w:val="single"/>
          <w:lang w:eastAsia="sk-SK"/>
        </w:rPr>
      </w:pPr>
      <w:r w:rsidRPr="000A6410">
        <w:rPr>
          <w:noProof/>
          <w:sz w:val="23"/>
          <w:szCs w:val="23"/>
          <w:u w:val="single"/>
          <w:lang w:eastAsia="sk-SK"/>
        </w:rPr>
        <w:t>Inštitúcie</w:t>
      </w:r>
      <w:r>
        <w:rPr>
          <w:noProof/>
          <w:sz w:val="23"/>
          <w:szCs w:val="23"/>
          <w:u w:val="single"/>
          <w:lang w:eastAsia="sk-SK"/>
        </w:rPr>
        <w:t xml:space="preserve"> v oblasti medziľudských vzťahov a vzdelávania:</w:t>
      </w:r>
    </w:p>
    <w:p w:rsidR="00180FB4" w:rsidRPr="00D46961" w:rsidRDefault="00180FB4" w:rsidP="00180FB4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 w:rsidRPr="00D46961">
        <w:rPr>
          <w:b/>
          <w:i/>
          <w:noProof/>
          <w:sz w:val="20"/>
          <w:lang w:eastAsia="sk-SK"/>
        </w:rPr>
        <w:t>Ministerstvo práce, sociálnych vecí a rodiny SR</w:t>
      </w:r>
    </w:p>
    <w:p w:rsidR="00180FB4" w:rsidRPr="00D46961" w:rsidRDefault="00180FB4" w:rsidP="00180FB4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 w:rsidRPr="00D46961">
        <w:rPr>
          <w:b/>
          <w:i/>
          <w:noProof/>
          <w:sz w:val="20"/>
          <w:lang w:eastAsia="sk-SK"/>
        </w:rPr>
        <w:t>Ministerstvo školstva, vedy, výskumu a športu SR</w:t>
      </w:r>
    </w:p>
    <w:p w:rsidR="00180FB4" w:rsidRPr="00D46961" w:rsidRDefault="00180FB4" w:rsidP="00180FB4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 w:rsidRPr="00D46961">
        <w:rPr>
          <w:b/>
          <w:i/>
          <w:noProof/>
          <w:sz w:val="20"/>
          <w:lang w:eastAsia="sk-SK"/>
        </w:rPr>
        <w:t>Ústredie práce, sociálnych vecí a rodiny</w:t>
      </w:r>
    </w:p>
    <w:p w:rsidR="000B1C4A" w:rsidRDefault="00180FB4" w:rsidP="00180FB4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 w:rsidRPr="00D46961">
        <w:rPr>
          <w:b/>
          <w:i/>
          <w:noProof/>
          <w:sz w:val="20"/>
          <w:lang w:eastAsia="sk-SK"/>
        </w:rPr>
        <w:t>Úrady práce</w:t>
      </w:r>
    </w:p>
    <w:p w:rsidR="00180FB4" w:rsidRPr="00D46961" w:rsidRDefault="000B1C4A" w:rsidP="00180FB4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>Členovia vedenia Úradu komisára pre deti</w:t>
      </w:r>
      <w:r w:rsidR="00180FB4" w:rsidRPr="00D46961">
        <w:rPr>
          <w:b/>
          <w:i/>
          <w:noProof/>
          <w:sz w:val="20"/>
          <w:lang w:eastAsia="sk-SK"/>
        </w:rPr>
        <w:t xml:space="preserve"> </w:t>
      </w:r>
    </w:p>
    <w:p w:rsidR="00180FB4" w:rsidRPr="000F1F22" w:rsidRDefault="00180FB4" w:rsidP="00180FB4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>Členovia vedenia a zamestnanci nadácie Úsmev ako dar</w:t>
      </w:r>
    </w:p>
    <w:p w:rsidR="00180FB4" w:rsidRDefault="00180FB4" w:rsidP="00180FB4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>Riaditeľia detských domovov a profesionálni rodičia</w:t>
      </w:r>
    </w:p>
    <w:p w:rsidR="00180FB4" w:rsidRDefault="00180FB4" w:rsidP="00180FB4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>Niektorí adolescenti detských domovov</w:t>
      </w:r>
    </w:p>
    <w:p w:rsidR="00180FB4" w:rsidRPr="009B2E06" w:rsidRDefault="00180FB4" w:rsidP="00180FB4">
      <w:pPr>
        <w:rPr>
          <w:sz w:val="8"/>
          <w:szCs w:val="8"/>
        </w:rPr>
      </w:pPr>
    </w:p>
    <w:p w:rsidR="00180FB4" w:rsidRPr="003B5C05" w:rsidRDefault="00180FB4" w:rsidP="00180FB4">
      <w:pPr>
        <w:rPr>
          <w:i/>
          <w:sz w:val="12"/>
          <w:szCs w:val="12"/>
        </w:rPr>
      </w:pPr>
      <w:r>
        <w:rPr>
          <w:noProof/>
          <w:lang w:eastAsia="sk-SK"/>
        </w:rPr>
        <w:drawing>
          <wp:anchor distT="0" distB="0" distL="114300" distR="114300" simplePos="0" relativeHeight="251666432" behindDoc="1" locked="0" layoutInCell="1" allowOverlap="1" wp14:anchorId="02F553F3" wp14:editId="18A23013">
            <wp:simplePos x="0" y="0"/>
            <wp:positionH relativeFrom="column">
              <wp:posOffset>24130</wp:posOffset>
            </wp:positionH>
            <wp:positionV relativeFrom="paragraph">
              <wp:posOffset>81280</wp:posOffset>
            </wp:positionV>
            <wp:extent cx="636270" cy="666750"/>
            <wp:effectExtent l="0" t="0" r="0" b="0"/>
            <wp:wrapNone/>
            <wp:docPr id="3" name="Obrázok 1" descr="C:\Users\jm\Desktop\PCA material pre poslancov\Obrazky\Rogers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C:\Users\jm\Desktop\PCA material pre poslancov\Obrazky\Rogers.jpg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410">
        <w:rPr>
          <w:i/>
          <w:sz w:val="23"/>
          <w:szCs w:val="23"/>
        </w:rPr>
        <w:t xml:space="preserve">                     </w:t>
      </w:r>
      <w:r>
        <w:rPr>
          <w:i/>
          <w:sz w:val="23"/>
          <w:szCs w:val="23"/>
        </w:rPr>
        <w:t xml:space="preserve">                         </w:t>
      </w:r>
      <w:r w:rsidRPr="000A6410">
        <w:rPr>
          <w:i/>
          <w:sz w:val="23"/>
          <w:szCs w:val="23"/>
        </w:rPr>
        <w:t xml:space="preserve"> </w:t>
      </w:r>
    </w:p>
    <w:p w:rsidR="00C950F0" w:rsidRDefault="00180FB4" w:rsidP="00180FB4">
      <w:pPr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                 </w:t>
      </w:r>
    </w:p>
    <w:p w:rsidR="00180FB4" w:rsidRPr="000A6410" w:rsidRDefault="00180FB4" w:rsidP="00180FB4">
      <w:pPr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            </w:t>
      </w:r>
      <w:r w:rsidR="00532BC3">
        <w:rPr>
          <w:i/>
          <w:sz w:val="23"/>
          <w:szCs w:val="23"/>
        </w:rPr>
        <w:tab/>
      </w:r>
      <w:r w:rsidR="00532BC3">
        <w:rPr>
          <w:i/>
          <w:sz w:val="23"/>
          <w:szCs w:val="23"/>
        </w:rPr>
        <w:tab/>
      </w:r>
      <w:r w:rsidR="00532BC3">
        <w:rPr>
          <w:i/>
          <w:sz w:val="23"/>
          <w:szCs w:val="23"/>
        </w:rPr>
        <w:tab/>
      </w:r>
      <w:r w:rsidR="00532BC3">
        <w:rPr>
          <w:i/>
          <w:sz w:val="23"/>
          <w:szCs w:val="23"/>
        </w:rPr>
        <w:tab/>
      </w:r>
      <w:r w:rsidR="00532BC3">
        <w:rPr>
          <w:i/>
          <w:sz w:val="23"/>
          <w:szCs w:val="23"/>
        </w:rPr>
        <w:tab/>
      </w:r>
      <w:r w:rsidR="00C950F0">
        <w:rPr>
          <w:i/>
          <w:sz w:val="23"/>
          <w:szCs w:val="23"/>
        </w:rPr>
        <w:tab/>
        <w:t xml:space="preserve">           </w:t>
      </w:r>
      <w:r w:rsidRPr="000A6410">
        <w:rPr>
          <w:i/>
          <w:sz w:val="23"/>
          <w:szCs w:val="23"/>
        </w:rPr>
        <w:t xml:space="preserve">„PCA nedáva človeku moc;   </w:t>
      </w:r>
    </w:p>
    <w:p w:rsidR="00180FB4" w:rsidRPr="000A6410" w:rsidRDefault="00180FB4" w:rsidP="00180FB4">
      <w:pPr>
        <w:jc w:val="center"/>
        <w:rPr>
          <w:sz w:val="23"/>
          <w:szCs w:val="23"/>
        </w:rPr>
      </w:pPr>
      <w:r w:rsidRPr="000A6410">
        <w:rPr>
          <w:i/>
          <w:sz w:val="23"/>
          <w:szCs w:val="23"/>
        </w:rPr>
        <w:t xml:space="preserve">               nikdy mu ju neberie.“</w:t>
      </w:r>
    </w:p>
    <w:p w:rsidR="00180FB4" w:rsidRPr="00D46961" w:rsidRDefault="00180FB4" w:rsidP="00180FB4">
      <w:pPr>
        <w:ind w:left="1418"/>
        <w:rPr>
          <w:i/>
          <w:sz w:val="20"/>
        </w:rPr>
      </w:pPr>
      <w:r w:rsidRPr="00D46961">
        <w:rPr>
          <w:i/>
          <w:sz w:val="23"/>
          <w:szCs w:val="23"/>
        </w:rPr>
        <w:t xml:space="preserve">               </w:t>
      </w:r>
      <w:r w:rsidR="00532BC3">
        <w:rPr>
          <w:i/>
          <w:sz w:val="23"/>
          <w:szCs w:val="23"/>
        </w:rPr>
        <w:tab/>
      </w:r>
      <w:r w:rsidR="00532BC3">
        <w:rPr>
          <w:i/>
          <w:sz w:val="23"/>
          <w:szCs w:val="23"/>
        </w:rPr>
        <w:tab/>
      </w:r>
      <w:r w:rsidR="00532BC3">
        <w:rPr>
          <w:i/>
          <w:sz w:val="23"/>
          <w:szCs w:val="23"/>
        </w:rPr>
        <w:tab/>
      </w:r>
      <w:r w:rsidR="00532BC3">
        <w:rPr>
          <w:i/>
          <w:sz w:val="23"/>
          <w:szCs w:val="23"/>
        </w:rPr>
        <w:tab/>
        <w:t xml:space="preserve">          </w:t>
      </w:r>
      <w:r w:rsidRPr="00D46961">
        <w:rPr>
          <w:i/>
          <w:sz w:val="23"/>
          <w:szCs w:val="23"/>
        </w:rPr>
        <w:t>(</w:t>
      </w:r>
      <w:proofErr w:type="spellStart"/>
      <w:r w:rsidRPr="00D46961">
        <w:rPr>
          <w:i/>
          <w:sz w:val="23"/>
          <w:szCs w:val="23"/>
        </w:rPr>
        <w:t>Carl</w:t>
      </w:r>
      <w:proofErr w:type="spellEnd"/>
      <w:r w:rsidRPr="00D46961">
        <w:rPr>
          <w:i/>
          <w:sz w:val="23"/>
          <w:szCs w:val="23"/>
        </w:rPr>
        <w:t xml:space="preserve"> </w:t>
      </w:r>
      <w:proofErr w:type="spellStart"/>
      <w:r w:rsidRPr="00D46961">
        <w:rPr>
          <w:i/>
          <w:sz w:val="23"/>
          <w:szCs w:val="23"/>
        </w:rPr>
        <w:t>Rogers</w:t>
      </w:r>
      <w:proofErr w:type="spellEnd"/>
      <w:r w:rsidRPr="00D46961">
        <w:rPr>
          <w:i/>
          <w:sz w:val="23"/>
          <w:szCs w:val="23"/>
        </w:rPr>
        <w:t>)</w:t>
      </w:r>
    </w:p>
    <w:p w:rsidR="00180FB4" w:rsidRPr="00AA45D9" w:rsidRDefault="00180FB4" w:rsidP="00180FB4">
      <w:pPr>
        <w:ind w:left="1418"/>
        <w:rPr>
          <w:i/>
          <w:sz w:val="8"/>
          <w:szCs w:val="8"/>
        </w:rPr>
      </w:pPr>
    </w:p>
    <w:p w:rsidR="00180FB4" w:rsidRDefault="00180FB4" w:rsidP="00180FB4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</w:t>
      </w:r>
    </w:p>
    <w:p w:rsidR="00180FB4" w:rsidRPr="00532BC3" w:rsidRDefault="00180FB4" w:rsidP="00180FB4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</w:t>
      </w:r>
      <w:r w:rsidRPr="009B2E06">
        <w:rPr>
          <w:i/>
          <w:sz w:val="16"/>
          <w:szCs w:val="16"/>
        </w:rPr>
        <w:t xml:space="preserve">C. </w:t>
      </w:r>
      <w:proofErr w:type="spellStart"/>
      <w:r w:rsidRPr="009B2E06">
        <w:rPr>
          <w:i/>
          <w:sz w:val="16"/>
          <w:szCs w:val="16"/>
        </w:rPr>
        <w:t>Rogers</w:t>
      </w:r>
      <w:proofErr w:type="spellEnd"/>
      <w:r w:rsidRPr="009B2E06">
        <w:rPr>
          <w:i/>
          <w:sz w:val="16"/>
          <w:szCs w:val="16"/>
        </w:rPr>
        <w:t xml:space="preserve">   </w:t>
      </w:r>
    </w:p>
    <w:sectPr w:rsidR="00180FB4" w:rsidRPr="00532BC3" w:rsidSect="00532BC3">
      <w:pgSz w:w="11906" w:h="16838" w:code="9"/>
      <w:pgMar w:top="765" w:right="210" w:bottom="546" w:left="182" w:header="708" w:footer="708" w:gutter="0"/>
      <w:cols w:space="50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8.45pt;height:113.9pt" o:bullet="t">
        <v:imagedata r:id="rId1" o:title=""/>
      </v:shape>
    </w:pict>
  </w:numPicBullet>
  <w:abstractNum w:abstractNumId="0" w15:restartNumberingAfterBreak="0">
    <w:nsid w:val="0964689A"/>
    <w:multiLevelType w:val="hybridMultilevel"/>
    <w:tmpl w:val="2D440D7E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F36822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0387C"/>
    <w:multiLevelType w:val="hybridMultilevel"/>
    <w:tmpl w:val="6A442262"/>
    <w:lvl w:ilvl="0" w:tplc="A3F688E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0578B"/>
    <w:multiLevelType w:val="hybridMultilevel"/>
    <w:tmpl w:val="59208510"/>
    <w:lvl w:ilvl="0" w:tplc="F920EBA2">
      <w:start w:val="1"/>
      <w:numFmt w:val="bullet"/>
      <w:lvlText w:val="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A93A54"/>
    <w:multiLevelType w:val="hybridMultilevel"/>
    <w:tmpl w:val="F4DE7CB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9163D4"/>
    <w:multiLevelType w:val="hybridMultilevel"/>
    <w:tmpl w:val="4F04A4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56856"/>
    <w:multiLevelType w:val="hybridMultilevel"/>
    <w:tmpl w:val="F4BEBD66"/>
    <w:lvl w:ilvl="0" w:tplc="A3F688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FB4"/>
    <w:rsid w:val="00003C28"/>
    <w:rsid w:val="00041B38"/>
    <w:rsid w:val="000B1C4A"/>
    <w:rsid w:val="00180FB4"/>
    <w:rsid w:val="001952F7"/>
    <w:rsid w:val="001F2601"/>
    <w:rsid w:val="00201D9C"/>
    <w:rsid w:val="00235767"/>
    <w:rsid w:val="00397A35"/>
    <w:rsid w:val="00467FDD"/>
    <w:rsid w:val="00532BC3"/>
    <w:rsid w:val="005A0C53"/>
    <w:rsid w:val="00AA477C"/>
    <w:rsid w:val="00BE384E"/>
    <w:rsid w:val="00C950F0"/>
    <w:rsid w:val="00CB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05FF0"/>
  <w14:defaultImageDpi w14:val="32767"/>
  <w15:chartTrackingRefBased/>
  <w15:docId w15:val="{DB498DE0-7F9F-DF4F-BCA0-D8B44B773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  <w:rsid w:val="00180FB4"/>
    <w:rPr>
      <w:rFonts w:ascii="Times New Roman" w:eastAsia="Calibri" w:hAnsi="Times New Roman" w:cs="Times New Roman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ListParagraph1">
    <w:name w:val="List Paragraph1"/>
    <w:basedOn w:val="Normlny"/>
    <w:rsid w:val="00180FB4"/>
    <w:pPr>
      <w:ind w:left="720"/>
    </w:pPr>
  </w:style>
  <w:style w:type="paragraph" w:customStyle="1" w:styleId="Default">
    <w:name w:val="Default"/>
    <w:rsid w:val="00180FB4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sk-SK"/>
    </w:rPr>
  </w:style>
  <w:style w:type="paragraph" w:customStyle="1" w:styleId="F2-ZkladnText">
    <w:name w:val="F2-ZákladnýText"/>
    <w:basedOn w:val="Normlny"/>
    <w:rsid w:val="00180FB4"/>
    <w:pPr>
      <w:jc w:val="both"/>
    </w:pPr>
  </w:style>
  <w:style w:type="character" w:customStyle="1" w:styleId="BodyTextChar">
    <w:name w:val="Body Text Char"/>
    <w:rsid w:val="00180FB4"/>
    <w:rPr>
      <w:rFonts w:ascii="Arial" w:hAnsi="Arial"/>
      <w:noProof w:val="0"/>
      <w:spacing w:val="0"/>
      <w:w w:val="100"/>
      <w:sz w:val="24"/>
      <w:szCs w:val="24"/>
      <w:lang w:val="sk-SK" w:eastAsia="en-US" w:bidi="ar-SA"/>
    </w:rPr>
  </w:style>
  <w:style w:type="paragraph" w:customStyle="1" w:styleId="textponadpise3Char">
    <w:name w:val="text po nadpise 3 Char"/>
    <w:basedOn w:val="Normlny"/>
    <w:rsid w:val="00180FB4"/>
    <w:pPr>
      <w:spacing w:before="60" w:after="60"/>
      <w:jc w:val="both"/>
    </w:pPr>
    <w:rPr>
      <w:rFonts w:ascii="Arial" w:eastAsia="Times New Roman" w:hAnsi="Arial"/>
      <w:color w:val="000000"/>
      <w:lang w:eastAsia="sk-SK"/>
    </w:rPr>
  </w:style>
  <w:style w:type="paragraph" w:customStyle="1" w:styleId="T2">
    <w:name w:val="T2"/>
    <w:basedOn w:val="Zarkazkladnhotextu"/>
    <w:rsid w:val="00180FB4"/>
    <w:pPr>
      <w:spacing w:after="0"/>
      <w:ind w:left="705" w:hanging="705"/>
    </w:pPr>
    <w:rPr>
      <w:rFonts w:ascii="Arial" w:hAnsi="Arial"/>
      <w:b/>
      <w:color w:val="008000"/>
      <w:sz w:val="32"/>
      <w:lang w:val="x-none"/>
    </w:rPr>
  </w:style>
  <w:style w:type="character" w:styleId="Hypertextovprepojenie">
    <w:name w:val="Hyperlink"/>
    <w:uiPriority w:val="99"/>
    <w:rsid w:val="00180FB4"/>
    <w:rPr>
      <w:color w:val="0563C1"/>
      <w:u w:val="single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180FB4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180FB4"/>
    <w:rPr>
      <w:rFonts w:ascii="Times New Roman" w:eastAsia="Calibri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3.com/relacia/2625/manazovanie-vztahov-v-prac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Švec</dc:creator>
  <cp:keywords/>
  <dc:description/>
  <cp:lastModifiedBy>Peter Švec</cp:lastModifiedBy>
  <cp:revision>10</cp:revision>
  <dcterms:created xsi:type="dcterms:W3CDTF">2025-08-23T16:45:00Z</dcterms:created>
  <dcterms:modified xsi:type="dcterms:W3CDTF">2025-10-20T16:55:00Z</dcterms:modified>
</cp:coreProperties>
</file>